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E00F" w14:textId="0EB0CDA6" w:rsidR="00A70916" w:rsidRPr="0043102E" w:rsidRDefault="00A70916" w:rsidP="0043102E">
      <w:pPr>
        <w:pStyle w:val="paragraph"/>
        <w:spacing w:before="0" w:beforeAutospacing="0" w:after="0" w:afterAutospacing="0"/>
        <w:textAlignment w:val="baseline"/>
        <w:rPr>
          <w:rStyle w:val="normaltextrun"/>
          <w:rFonts w:asciiTheme="minorHAnsi" w:hAnsiTheme="minorHAnsi" w:cstheme="minorHAnsi"/>
          <w:b/>
          <w:bCs/>
          <w:sz w:val="32"/>
          <w:szCs w:val="32"/>
          <w:lang w:val="mi-NZ"/>
        </w:rPr>
      </w:pPr>
    </w:p>
    <w:p w14:paraId="73BED1EB" w14:textId="67D693E1" w:rsidR="00A70916" w:rsidRPr="0043102E" w:rsidRDefault="00A70916" w:rsidP="0043102E">
      <w:pPr>
        <w:pStyle w:val="paragraph"/>
        <w:spacing w:before="0" w:beforeAutospacing="0" w:after="0" w:afterAutospacing="0"/>
        <w:textAlignment w:val="baseline"/>
        <w:rPr>
          <w:rFonts w:asciiTheme="minorHAnsi" w:hAnsiTheme="minorHAnsi" w:cstheme="minorHAnsi"/>
          <w:sz w:val="18"/>
          <w:szCs w:val="18"/>
        </w:rPr>
      </w:pPr>
      <w:r w:rsidRPr="0043102E">
        <w:rPr>
          <w:rStyle w:val="normaltextrun"/>
          <w:rFonts w:asciiTheme="minorHAnsi" w:hAnsiTheme="minorHAnsi" w:cstheme="minorHAnsi"/>
          <w:b/>
          <w:bCs/>
          <w:sz w:val="32"/>
          <w:szCs w:val="32"/>
          <w:lang w:val="mi-NZ"/>
        </w:rPr>
        <w:t>FAQ FOR PRACTICES</w:t>
      </w:r>
      <w:r w:rsidRPr="0043102E">
        <w:rPr>
          <w:rFonts w:asciiTheme="minorHAnsi" w:hAnsiTheme="minorHAnsi" w:cstheme="minorHAnsi"/>
        </w:rPr>
        <w:tab/>
      </w:r>
      <w:r w:rsidRPr="0043102E">
        <w:rPr>
          <w:rStyle w:val="eop"/>
          <w:rFonts w:asciiTheme="minorHAnsi" w:eastAsia="Museo Sans 300" w:hAnsiTheme="minorHAnsi" w:cstheme="minorHAnsi"/>
        </w:rPr>
        <w:t> </w:t>
      </w:r>
    </w:p>
    <w:p w14:paraId="7A8815F6" w14:textId="77777777" w:rsidR="00A70916" w:rsidRPr="0043102E" w:rsidRDefault="00A70916" w:rsidP="0043102E">
      <w:pPr>
        <w:pStyle w:val="paragraph"/>
        <w:spacing w:before="0" w:beforeAutospacing="0" w:after="0" w:afterAutospacing="0"/>
        <w:textAlignment w:val="baseline"/>
        <w:rPr>
          <w:rFonts w:asciiTheme="minorHAnsi" w:hAnsiTheme="minorHAnsi" w:cstheme="minorHAnsi"/>
          <w:sz w:val="18"/>
          <w:szCs w:val="18"/>
        </w:rPr>
      </w:pPr>
      <w:r w:rsidRPr="0043102E">
        <w:rPr>
          <w:rStyle w:val="eop"/>
          <w:rFonts w:asciiTheme="minorHAnsi" w:eastAsia="Museo Sans 300" w:hAnsiTheme="minorHAnsi" w:cstheme="minorHAnsi"/>
        </w:rPr>
        <w:t> </w:t>
      </w:r>
    </w:p>
    <w:p w14:paraId="51BF664B" w14:textId="77777777" w:rsidR="00A70916" w:rsidRPr="0043102E" w:rsidRDefault="00A70916" w:rsidP="0043102E">
      <w:pPr>
        <w:pStyle w:val="paragraph"/>
        <w:spacing w:before="0" w:beforeAutospacing="0" w:after="0" w:afterAutospacing="0"/>
        <w:textAlignment w:val="baseline"/>
        <w:rPr>
          <w:rFonts w:asciiTheme="minorHAnsi" w:hAnsiTheme="minorHAnsi" w:cstheme="minorHAnsi"/>
          <w:sz w:val="18"/>
          <w:szCs w:val="18"/>
          <w:lang w:val="en-US"/>
        </w:rPr>
      </w:pPr>
      <w:r w:rsidRPr="0043102E">
        <w:rPr>
          <w:rStyle w:val="normaltextrun"/>
          <w:rFonts w:asciiTheme="minorHAnsi" w:hAnsiTheme="minorHAnsi" w:cstheme="minorHAnsi"/>
          <w:b/>
          <w:bCs/>
          <w:sz w:val="28"/>
          <w:szCs w:val="28"/>
          <w:lang w:val="en-US"/>
        </w:rPr>
        <w:t>Impacted</w:t>
      </w:r>
      <w:r w:rsidRPr="0043102E">
        <w:rPr>
          <w:rStyle w:val="apple-converted-space"/>
          <w:rFonts w:asciiTheme="minorHAnsi" w:hAnsiTheme="minorHAnsi" w:cstheme="minorHAnsi"/>
          <w:b/>
          <w:bCs/>
          <w:sz w:val="28"/>
          <w:szCs w:val="28"/>
          <w:lang w:val="en-US"/>
        </w:rPr>
        <w:t> </w:t>
      </w:r>
      <w:r w:rsidRPr="0043102E">
        <w:rPr>
          <w:rStyle w:val="normaltextrun"/>
          <w:rFonts w:asciiTheme="minorHAnsi" w:hAnsiTheme="minorHAnsi" w:cstheme="minorHAnsi"/>
          <w:b/>
          <w:bCs/>
          <w:sz w:val="28"/>
          <w:szCs w:val="28"/>
          <w:lang w:val="en-US"/>
        </w:rPr>
        <w:t>Practice – FAQs</w:t>
      </w:r>
      <w:r w:rsidRPr="0043102E">
        <w:rPr>
          <w:rStyle w:val="eop"/>
          <w:rFonts w:asciiTheme="minorHAnsi" w:eastAsia="Museo Sans 300" w:hAnsiTheme="minorHAnsi" w:cstheme="minorHAnsi"/>
          <w:sz w:val="28"/>
          <w:szCs w:val="28"/>
          <w:lang w:val="en-US"/>
        </w:rPr>
        <w:t> </w:t>
      </w:r>
    </w:p>
    <w:p w14:paraId="36C422B0" w14:textId="77777777" w:rsidR="00A70916" w:rsidRPr="0043102E" w:rsidRDefault="00A70916" w:rsidP="0043102E">
      <w:pPr>
        <w:pStyle w:val="paragraph"/>
        <w:spacing w:before="0" w:beforeAutospacing="0" w:after="0" w:afterAutospacing="0"/>
        <w:textAlignment w:val="baseline"/>
        <w:rPr>
          <w:rFonts w:asciiTheme="minorHAnsi" w:hAnsiTheme="minorHAnsi" w:cstheme="minorHAnsi"/>
          <w:sz w:val="18"/>
          <w:szCs w:val="18"/>
          <w:lang w:val="en-US"/>
        </w:rPr>
      </w:pPr>
      <w:r w:rsidRPr="0043102E">
        <w:rPr>
          <w:rStyle w:val="eop"/>
          <w:rFonts w:asciiTheme="minorHAnsi" w:eastAsia="Museo Sans 300" w:hAnsiTheme="minorHAnsi" w:cstheme="minorHAnsi"/>
          <w:lang w:val="en-US"/>
        </w:rPr>
        <w:t> </w:t>
      </w:r>
    </w:p>
    <w:p w14:paraId="06ACB52E" w14:textId="57F2322F" w:rsidR="009E056B" w:rsidRPr="00831F4C" w:rsidRDefault="009E056B" w:rsidP="0043102E">
      <w:pPr>
        <w:rPr>
          <w:b/>
          <w:bCs/>
          <w:sz w:val="20"/>
          <w:szCs w:val="20"/>
          <w:lang w:val="en-US"/>
        </w:rPr>
      </w:pPr>
      <w:r w:rsidRPr="00831F4C">
        <w:rPr>
          <w:b/>
          <w:bCs/>
          <w:sz w:val="20"/>
          <w:szCs w:val="20"/>
          <w:lang w:val="en-US"/>
        </w:rPr>
        <w:t>Who has been impacted:</w:t>
      </w:r>
    </w:p>
    <w:p w14:paraId="0F54F8AF" w14:textId="149B0232" w:rsidR="009E056B" w:rsidRPr="00831F4C" w:rsidRDefault="009E056B" w:rsidP="0043102E">
      <w:pPr>
        <w:rPr>
          <w:sz w:val="20"/>
          <w:szCs w:val="20"/>
          <w:lang w:val="en-US"/>
        </w:rPr>
      </w:pPr>
      <w:r w:rsidRPr="00831F4C">
        <w:rPr>
          <w:sz w:val="20"/>
          <w:szCs w:val="20"/>
          <w:lang w:val="en-US"/>
        </w:rPr>
        <w:t xml:space="preserve">On Dec 31, Manage My Health became aware of a </w:t>
      </w:r>
      <w:proofErr w:type="spellStart"/>
      <w:r w:rsidRPr="00831F4C">
        <w:rPr>
          <w:sz w:val="20"/>
          <w:szCs w:val="20"/>
          <w:lang w:val="en-US"/>
        </w:rPr>
        <w:t>cyber crime</w:t>
      </w:r>
      <w:proofErr w:type="spellEnd"/>
      <w:r w:rsidRPr="00831F4C">
        <w:rPr>
          <w:sz w:val="20"/>
          <w:szCs w:val="20"/>
          <w:lang w:val="en-US"/>
        </w:rPr>
        <w:t xml:space="preserve"> where hackers were able to access and take </w:t>
      </w:r>
      <w:r w:rsidR="007E6408" w:rsidRPr="00831F4C">
        <w:rPr>
          <w:sz w:val="20"/>
          <w:szCs w:val="20"/>
          <w:lang w:val="en-US"/>
        </w:rPr>
        <w:t>some documents contained in the “My Health Documents” module of the Manage My Health application.</w:t>
      </w:r>
      <w:r w:rsidR="00401CE4" w:rsidRPr="00831F4C">
        <w:rPr>
          <w:sz w:val="20"/>
          <w:szCs w:val="20"/>
          <w:lang w:val="en-US"/>
        </w:rPr>
        <w:t xml:space="preserve"> </w:t>
      </w:r>
    </w:p>
    <w:p w14:paraId="1DDCA556" w14:textId="77777777" w:rsidR="007E6408" w:rsidRPr="00831F4C" w:rsidRDefault="007E6408" w:rsidP="0043102E">
      <w:pPr>
        <w:rPr>
          <w:sz w:val="20"/>
          <w:szCs w:val="20"/>
          <w:lang w:val="en-US"/>
        </w:rPr>
      </w:pPr>
    </w:p>
    <w:p w14:paraId="3389E6B9" w14:textId="706B11B1" w:rsidR="007E6408" w:rsidRPr="00831F4C" w:rsidRDefault="007E6408" w:rsidP="0043102E">
      <w:pPr>
        <w:rPr>
          <w:sz w:val="20"/>
          <w:szCs w:val="20"/>
          <w:lang w:val="en-US"/>
        </w:rPr>
      </w:pPr>
      <w:r w:rsidRPr="00831F4C">
        <w:rPr>
          <w:sz w:val="20"/>
          <w:szCs w:val="20"/>
          <w:lang w:val="en-US"/>
        </w:rPr>
        <w:t xml:space="preserve">The documents that they were able to </w:t>
      </w:r>
      <w:r w:rsidR="00401CE4" w:rsidRPr="00831F4C">
        <w:rPr>
          <w:sz w:val="20"/>
          <w:szCs w:val="20"/>
          <w:lang w:val="en-US"/>
        </w:rPr>
        <w:t xml:space="preserve">access we now </w:t>
      </w:r>
      <w:proofErr w:type="gramStart"/>
      <w:r w:rsidR="00401CE4" w:rsidRPr="00831F4C">
        <w:rPr>
          <w:sz w:val="20"/>
          <w:szCs w:val="20"/>
          <w:lang w:val="en-US"/>
        </w:rPr>
        <w:t xml:space="preserve">know </w:t>
      </w:r>
      <w:r w:rsidRPr="00831F4C">
        <w:rPr>
          <w:sz w:val="20"/>
          <w:szCs w:val="20"/>
          <w:lang w:val="en-US"/>
        </w:rPr>
        <w:t xml:space="preserve"> </w:t>
      </w:r>
      <w:r w:rsidR="00EA5D92" w:rsidRPr="00831F4C">
        <w:rPr>
          <w:sz w:val="20"/>
          <w:szCs w:val="20"/>
          <w:lang w:val="en-US"/>
        </w:rPr>
        <w:t>fall</w:t>
      </w:r>
      <w:proofErr w:type="gramEnd"/>
      <w:r w:rsidR="00EA5D92" w:rsidRPr="00831F4C">
        <w:rPr>
          <w:sz w:val="20"/>
          <w:szCs w:val="20"/>
          <w:lang w:val="en-US"/>
        </w:rPr>
        <w:t xml:space="preserve"> into 2 categories:</w:t>
      </w:r>
    </w:p>
    <w:p w14:paraId="56F9E803" w14:textId="2B2B607A" w:rsidR="00EA5D92" w:rsidRPr="00831F4C" w:rsidRDefault="00EA5D92" w:rsidP="0043102E">
      <w:pPr>
        <w:rPr>
          <w:sz w:val="20"/>
          <w:szCs w:val="20"/>
          <w:lang w:val="en-US"/>
        </w:rPr>
      </w:pPr>
      <w:r w:rsidRPr="00831F4C">
        <w:rPr>
          <w:sz w:val="20"/>
          <w:szCs w:val="20"/>
          <w:lang w:val="en-US"/>
        </w:rPr>
        <w:t>Hospital discharge documents</w:t>
      </w:r>
      <w:r w:rsidR="00195FC7" w:rsidRPr="00831F4C">
        <w:rPr>
          <w:sz w:val="20"/>
          <w:szCs w:val="20"/>
          <w:lang w:val="en-US"/>
        </w:rPr>
        <w:t xml:space="preserve"> from Northland hospitals</w:t>
      </w:r>
      <w:r w:rsidR="001B563C" w:rsidRPr="00831F4C">
        <w:rPr>
          <w:sz w:val="20"/>
          <w:szCs w:val="20"/>
          <w:lang w:val="en-US"/>
        </w:rPr>
        <w:t>.</w:t>
      </w:r>
    </w:p>
    <w:p w14:paraId="1B437FC6" w14:textId="02CCE581" w:rsidR="00EB4BC3" w:rsidRPr="00831F4C" w:rsidRDefault="00EB4BC3" w:rsidP="0043102E">
      <w:pPr>
        <w:rPr>
          <w:sz w:val="20"/>
          <w:szCs w:val="20"/>
          <w:lang w:val="en-US"/>
        </w:rPr>
      </w:pPr>
      <w:r w:rsidRPr="00831F4C">
        <w:rPr>
          <w:sz w:val="20"/>
          <w:szCs w:val="20"/>
          <w:lang w:val="en-US"/>
        </w:rPr>
        <w:t>Documents</w:t>
      </w:r>
      <w:r w:rsidR="004271B6" w:rsidRPr="00831F4C">
        <w:rPr>
          <w:sz w:val="20"/>
          <w:szCs w:val="20"/>
          <w:lang w:val="en-US"/>
        </w:rPr>
        <w:t>/images uploaded personally by the patient themselves into the ‘My Health Documents Folder</w:t>
      </w:r>
      <w:r w:rsidR="00A2162E" w:rsidRPr="00831F4C">
        <w:rPr>
          <w:sz w:val="20"/>
          <w:szCs w:val="20"/>
          <w:lang w:val="en-US"/>
        </w:rPr>
        <w:t>’</w:t>
      </w:r>
    </w:p>
    <w:p w14:paraId="0C6CF2CC" w14:textId="77777777" w:rsidR="00A2162E" w:rsidRPr="00831F4C" w:rsidRDefault="00A2162E" w:rsidP="0043102E">
      <w:pPr>
        <w:rPr>
          <w:sz w:val="20"/>
          <w:szCs w:val="20"/>
          <w:lang w:val="en-US"/>
        </w:rPr>
      </w:pPr>
    </w:p>
    <w:p w14:paraId="5ACFCC18" w14:textId="0D620F34" w:rsidR="00B32305" w:rsidRPr="00831F4C" w:rsidRDefault="00B32305" w:rsidP="0043102E">
      <w:pPr>
        <w:rPr>
          <w:sz w:val="20"/>
          <w:szCs w:val="20"/>
          <w:lang w:val="en-US"/>
        </w:rPr>
      </w:pPr>
      <w:r w:rsidRPr="00831F4C">
        <w:rPr>
          <w:sz w:val="20"/>
          <w:szCs w:val="20"/>
          <w:lang w:val="en-US"/>
        </w:rPr>
        <w:t xml:space="preserve">But previously you said that specialist referrals were </w:t>
      </w:r>
      <w:r w:rsidR="00374490" w:rsidRPr="00831F4C">
        <w:rPr>
          <w:sz w:val="20"/>
          <w:szCs w:val="20"/>
          <w:lang w:val="en-US"/>
        </w:rPr>
        <w:t xml:space="preserve">also </w:t>
      </w:r>
      <w:proofErr w:type="gramStart"/>
      <w:r w:rsidRPr="00831F4C">
        <w:rPr>
          <w:sz w:val="20"/>
          <w:szCs w:val="20"/>
          <w:lang w:val="en-US"/>
        </w:rPr>
        <w:t>affected?</w:t>
      </w:r>
      <w:proofErr w:type="gramEnd"/>
    </w:p>
    <w:p w14:paraId="5884D9E4" w14:textId="21517ED5" w:rsidR="00B32305" w:rsidRPr="00831F4C" w:rsidRDefault="00B32305" w:rsidP="0043102E">
      <w:pPr>
        <w:rPr>
          <w:sz w:val="20"/>
          <w:szCs w:val="20"/>
          <w:lang w:val="en-US"/>
        </w:rPr>
      </w:pPr>
      <w:r w:rsidRPr="00831F4C">
        <w:rPr>
          <w:sz w:val="20"/>
          <w:szCs w:val="20"/>
          <w:lang w:val="en-US"/>
        </w:rPr>
        <w:t xml:space="preserve">We originally believed that the hackers had accessed all documents in the My Health Documents folder and its sub-folders.  However further forensic investigation has confirmed with certainty that documents held in the Specialist Referrals sub-folder was not accessed or taken by the hackers.  </w:t>
      </w:r>
      <w:r w:rsidR="00936169" w:rsidRPr="00831F4C">
        <w:rPr>
          <w:sz w:val="20"/>
          <w:szCs w:val="20"/>
          <w:lang w:val="en-US"/>
        </w:rPr>
        <w:t xml:space="preserve">This is good news as we have been able to confirm that </w:t>
      </w:r>
      <w:r w:rsidR="007252BC" w:rsidRPr="00831F4C">
        <w:rPr>
          <w:sz w:val="20"/>
          <w:szCs w:val="20"/>
          <w:lang w:val="en-US"/>
        </w:rPr>
        <w:t>fewer patients have been impacted.</w:t>
      </w:r>
    </w:p>
    <w:p w14:paraId="685EC8B2" w14:textId="77777777" w:rsidR="00055FB9" w:rsidRPr="00831F4C" w:rsidRDefault="00055FB9" w:rsidP="0043102E">
      <w:pPr>
        <w:rPr>
          <w:sz w:val="20"/>
          <w:szCs w:val="20"/>
          <w:lang w:val="en-US"/>
        </w:rPr>
      </w:pPr>
    </w:p>
    <w:p w14:paraId="7D5B5B09" w14:textId="5692A8B6" w:rsidR="00055FB9" w:rsidRPr="00831F4C" w:rsidRDefault="00E10F83" w:rsidP="0043102E">
      <w:pPr>
        <w:rPr>
          <w:sz w:val="20"/>
          <w:szCs w:val="20"/>
          <w:lang w:val="en-US"/>
        </w:rPr>
      </w:pPr>
      <w:r w:rsidRPr="00831F4C">
        <w:rPr>
          <w:sz w:val="20"/>
          <w:szCs w:val="20"/>
          <w:lang w:val="en-US"/>
        </w:rPr>
        <w:t xml:space="preserve">Some patients were notified that they may have been </w:t>
      </w:r>
      <w:r w:rsidR="00401CE4" w:rsidRPr="00831F4C">
        <w:rPr>
          <w:sz w:val="20"/>
          <w:szCs w:val="20"/>
          <w:lang w:val="en-US"/>
        </w:rPr>
        <w:t xml:space="preserve">impacted </w:t>
      </w:r>
      <w:proofErr w:type="gramStart"/>
      <w:r w:rsidR="00401CE4" w:rsidRPr="00831F4C">
        <w:rPr>
          <w:sz w:val="20"/>
          <w:szCs w:val="20"/>
          <w:lang w:val="en-US"/>
        </w:rPr>
        <w:t>( specialist</w:t>
      </w:r>
      <w:proofErr w:type="gramEnd"/>
      <w:r w:rsidR="00401CE4" w:rsidRPr="00831F4C">
        <w:rPr>
          <w:sz w:val="20"/>
          <w:szCs w:val="20"/>
          <w:lang w:val="en-US"/>
        </w:rPr>
        <w:t xml:space="preserve"> referrals) but</w:t>
      </w:r>
      <w:r w:rsidRPr="00831F4C">
        <w:rPr>
          <w:sz w:val="20"/>
          <w:szCs w:val="20"/>
          <w:lang w:val="en-US"/>
        </w:rPr>
        <w:t xml:space="preserve"> </w:t>
      </w:r>
      <w:r w:rsidR="00401CE4" w:rsidRPr="00831F4C">
        <w:rPr>
          <w:sz w:val="20"/>
          <w:szCs w:val="20"/>
          <w:lang w:val="en-US"/>
        </w:rPr>
        <w:t xml:space="preserve">we now know that they </w:t>
      </w:r>
      <w:r w:rsidRPr="00831F4C">
        <w:rPr>
          <w:sz w:val="20"/>
          <w:szCs w:val="20"/>
          <w:lang w:val="en-US"/>
        </w:rPr>
        <w:t xml:space="preserve">are not affected.  We are directly reaching out to those patients to notify them and to encourage them to open the Manage My Health app to </w:t>
      </w:r>
      <w:r w:rsidR="000376EC" w:rsidRPr="00831F4C">
        <w:rPr>
          <w:sz w:val="20"/>
          <w:szCs w:val="20"/>
          <w:lang w:val="en-US"/>
        </w:rPr>
        <w:t xml:space="preserve">see their </w:t>
      </w:r>
      <w:r w:rsidR="00401CE4" w:rsidRPr="00831F4C">
        <w:rPr>
          <w:sz w:val="20"/>
          <w:szCs w:val="20"/>
          <w:lang w:val="en-US"/>
        </w:rPr>
        <w:t xml:space="preserve">updated </w:t>
      </w:r>
      <w:r w:rsidR="00083E85" w:rsidRPr="00831F4C">
        <w:rPr>
          <w:sz w:val="20"/>
          <w:szCs w:val="20"/>
          <w:lang w:val="en-US"/>
        </w:rPr>
        <w:t>security status.</w:t>
      </w:r>
    </w:p>
    <w:p w14:paraId="4C85AD37" w14:textId="77777777" w:rsidR="00B32305" w:rsidRPr="00831F4C" w:rsidRDefault="00B32305" w:rsidP="0043102E">
      <w:pPr>
        <w:rPr>
          <w:sz w:val="20"/>
          <w:szCs w:val="20"/>
          <w:lang w:val="en-US"/>
        </w:rPr>
      </w:pPr>
    </w:p>
    <w:p w14:paraId="06DF066E" w14:textId="62461313" w:rsidR="00B32305" w:rsidRPr="00831F4C" w:rsidRDefault="00B32305" w:rsidP="0043102E">
      <w:pPr>
        <w:rPr>
          <w:b/>
          <w:bCs/>
          <w:sz w:val="20"/>
          <w:szCs w:val="20"/>
          <w:lang w:val="en-US"/>
        </w:rPr>
      </w:pPr>
      <w:r w:rsidRPr="00831F4C">
        <w:rPr>
          <w:b/>
          <w:bCs/>
          <w:sz w:val="20"/>
          <w:szCs w:val="20"/>
          <w:lang w:val="en-US"/>
        </w:rPr>
        <w:t>Is Manage My Health safe to use, is my PMS safe to use.?</w:t>
      </w:r>
    </w:p>
    <w:p w14:paraId="24D9DCD8" w14:textId="083009C7" w:rsidR="00A2162E" w:rsidRPr="00831F4C" w:rsidRDefault="00A2162E" w:rsidP="0043102E">
      <w:pPr>
        <w:rPr>
          <w:sz w:val="20"/>
          <w:szCs w:val="20"/>
          <w:lang w:val="en-US"/>
        </w:rPr>
      </w:pPr>
      <w:r w:rsidRPr="00831F4C">
        <w:rPr>
          <w:sz w:val="20"/>
          <w:szCs w:val="20"/>
          <w:lang w:val="en-US"/>
        </w:rPr>
        <w:t xml:space="preserve">No </w:t>
      </w:r>
      <w:r w:rsidR="009F4FAF" w:rsidRPr="00831F4C">
        <w:rPr>
          <w:sz w:val="20"/>
          <w:szCs w:val="20"/>
          <w:lang w:val="en-US"/>
        </w:rPr>
        <w:t xml:space="preserve">other part of the application was </w:t>
      </w:r>
      <w:r w:rsidR="00A75D63" w:rsidRPr="00831F4C">
        <w:rPr>
          <w:sz w:val="20"/>
          <w:szCs w:val="20"/>
          <w:lang w:val="en-US"/>
        </w:rPr>
        <w:t>affected</w:t>
      </w:r>
      <w:r w:rsidR="002C2C5F" w:rsidRPr="00831F4C">
        <w:rPr>
          <w:sz w:val="20"/>
          <w:szCs w:val="20"/>
          <w:lang w:val="en-US"/>
        </w:rPr>
        <w:t xml:space="preserve">, and we have fixed and tested the My Health Documents module.  External </w:t>
      </w:r>
      <w:r w:rsidR="00C81BE9" w:rsidRPr="00831F4C">
        <w:rPr>
          <w:sz w:val="20"/>
          <w:szCs w:val="20"/>
          <w:lang w:val="en-US"/>
        </w:rPr>
        <w:t>cybersecurity</w:t>
      </w:r>
      <w:r w:rsidR="00B32305" w:rsidRPr="00831F4C">
        <w:rPr>
          <w:sz w:val="20"/>
          <w:szCs w:val="20"/>
          <w:lang w:val="en-US"/>
        </w:rPr>
        <w:t xml:space="preserve"> experts have </w:t>
      </w:r>
      <w:r w:rsidR="002C2C5F" w:rsidRPr="00831F4C">
        <w:rPr>
          <w:sz w:val="20"/>
          <w:szCs w:val="20"/>
          <w:lang w:val="en-US"/>
        </w:rPr>
        <w:t xml:space="preserve">now </w:t>
      </w:r>
      <w:r w:rsidR="00401CE4" w:rsidRPr="00831F4C">
        <w:rPr>
          <w:sz w:val="20"/>
          <w:szCs w:val="20"/>
          <w:lang w:val="en-US"/>
        </w:rPr>
        <w:t xml:space="preserve">also </w:t>
      </w:r>
      <w:r w:rsidR="00B32305" w:rsidRPr="00831F4C">
        <w:rPr>
          <w:sz w:val="20"/>
          <w:szCs w:val="20"/>
          <w:lang w:val="en-US"/>
        </w:rPr>
        <w:t xml:space="preserve">confirmed that the </w:t>
      </w:r>
      <w:r w:rsidR="00C81BE9" w:rsidRPr="00831F4C">
        <w:rPr>
          <w:sz w:val="20"/>
          <w:szCs w:val="20"/>
          <w:lang w:val="en-US"/>
        </w:rPr>
        <w:t>application</w:t>
      </w:r>
      <w:r w:rsidR="00B32305" w:rsidRPr="00831F4C">
        <w:rPr>
          <w:sz w:val="20"/>
          <w:szCs w:val="20"/>
          <w:lang w:val="en-US"/>
        </w:rPr>
        <w:t xml:space="preserve"> </w:t>
      </w:r>
      <w:r w:rsidR="006548F9" w:rsidRPr="00831F4C">
        <w:rPr>
          <w:sz w:val="20"/>
          <w:szCs w:val="20"/>
          <w:lang w:val="en-US"/>
        </w:rPr>
        <w:t xml:space="preserve">is </w:t>
      </w:r>
      <w:r w:rsidR="002C2C5F" w:rsidRPr="00831F4C">
        <w:rPr>
          <w:sz w:val="20"/>
          <w:szCs w:val="20"/>
          <w:lang w:val="en-US"/>
        </w:rPr>
        <w:t xml:space="preserve">safe and secure and </w:t>
      </w:r>
      <w:r w:rsidR="00401CE4" w:rsidRPr="00831F4C">
        <w:rPr>
          <w:sz w:val="20"/>
          <w:szCs w:val="20"/>
          <w:lang w:val="en-US"/>
        </w:rPr>
        <w:t xml:space="preserve">can </w:t>
      </w:r>
      <w:r w:rsidR="002C2C5F" w:rsidRPr="00831F4C">
        <w:rPr>
          <w:sz w:val="20"/>
          <w:szCs w:val="20"/>
          <w:lang w:val="en-US"/>
        </w:rPr>
        <w:t xml:space="preserve">continue </w:t>
      </w:r>
      <w:r w:rsidR="00401CE4" w:rsidRPr="00831F4C">
        <w:rPr>
          <w:sz w:val="20"/>
          <w:szCs w:val="20"/>
          <w:lang w:val="en-US"/>
        </w:rPr>
        <w:t xml:space="preserve">to </w:t>
      </w:r>
      <w:proofErr w:type="gramStart"/>
      <w:r w:rsidR="00401CE4" w:rsidRPr="00831F4C">
        <w:rPr>
          <w:sz w:val="20"/>
          <w:szCs w:val="20"/>
          <w:lang w:val="en-US"/>
        </w:rPr>
        <w:t xml:space="preserve">be </w:t>
      </w:r>
      <w:r w:rsidR="002C2C5F" w:rsidRPr="00831F4C">
        <w:rPr>
          <w:sz w:val="20"/>
          <w:szCs w:val="20"/>
          <w:lang w:val="en-US"/>
        </w:rPr>
        <w:t xml:space="preserve"> used</w:t>
      </w:r>
      <w:proofErr w:type="gramEnd"/>
      <w:r w:rsidR="002C2C5F" w:rsidRPr="00831F4C">
        <w:rPr>
          <w:sz w:val="20"/>
          <w:szCs w:val="20"/>
          <w:lang w:val="en-US"/>
        </w:rPr>
        <w:t>.</w:t>
      </w:r>
      <w:r w:rsidR="00AC2F8F" w:rsidRPr="00831F4C">
        <w:rPr>
          <w:sz w:val="20"/>
          <w:szCs w:val="20"/>
          <w:lang w:val="en-US"/>
        </w:rPr>
        <w:t xml:space="preserve">  </w:t>
      </w:r>
      <w:r w:rsidR="00113056" w:rsidRPr="00831F4C">
        <w:rPr>
          <w:sz w:val="20"/>
          <w:szCs w:val="20"/>
          <w:lang w:val="en-US"/>
        </w:rPr>
        <w:t>T</w:t>
      </w:r>
      <w:r w:rsidR="00AC2F8F" w:rsidRPr="00831F4C">
        <w:rPr>
          <w:sz w:val="20"/>
          <w:szCs w:val="20"/>
          <w:lang w:val="en-US"/>
        </w:rPr>
        <w:t xml:space="preserve">he </w:t>
      </w:r>
      <w:r w:rsidR="00BB6EAC" w:rsidRPr="00831F4C">
        <w:rPr>
          <w:sz w:val="20"/>
          <w:szCs w:val="20"/>
          <w:lang w:val="en-US"/>
        </w:rPr>
        <w:t xml:space="preserve">PMS </w:t>
      </w:r>
      <w:r w:rsidR="00113056" w:rsidRPr="00831F4C">
        <w:rPr>
          <w:sz w:val="20"/>
          <w:szCs w:val="20"/>
          <w:lang w:val="en-US"/>
        </w:rPr>
        <w:t xml:space="preserve">and </w:t>
      </w:r>
      <w:r w:rsidR="00BB6EAC" w:rsidRPr="00831F4C">
        <w:rPr>
          <w:sz w:val="20"/>
          <w:szCs w:val="20"/>
          <w:lang w:val="en-US"/>
        </w:rPr>
        <w:t>the connection between the PMS and Manage My Health</w:t>
      </w:r>
      <w:r w:rsidR="00113056" w:rsidRPr="00831F4C">
        <w:rPr>
          <w:sz w:val="20"/>
          <w:szCs w:val="20"/>
          <w:lang w:val="en-US"/>
        </w:rPr>
        <w:t xml:space="preserve"> are safe and secure and were not breached by the hackers</w:t>
      </w:r>
      <w:r w:rsidR="006A48AB" w:rsidRPr="00831F4C">
        <w:rPr>
          <w:sz w:val="20"/>
          <w:szCs w:val="20"/>
          <w:lang w:val="en-US"/>
        </w:rPr>
        <w:t>.</w:t>
      </w:r>
    </w:p>
    <w:p w14:paraId="26225F69" w14:textId="77777777" w:rsidR="009E056B" w:rsidRPr="00831F4C" w:rsidRDefault="009E056B" w:rsidP="0043102E">
      <w:pPr>
        <w:rPr>
          <w:sz w:val="20"/>
          <w:szCs w:val="20"/>
          <w:lang w:val="en-US"/>
        </w:rPr>
      </w:pPr>
    </w:p>
    <w:p w14:paraId="1D7392CE" w14:textId="77777777" w:rsidR="00A70916" w:rsidRPr="00831F4C" w:rsidRDefault="00A70916" w:rsidP="0043102E">
      <w:pPr>
        <w:rPr>
          <w:b/>
          <w:bCs/>
          <w:sz w:val="20"/>
          <w:szCs w:val="20"/>
          <w:lang w:val="en-US"/>
        </w:rPr>
      </w:pPr>
      <w:r w:rsidRPr="00831F4C">
        <w:rPr>
          <w:b/>
          <w:bCs/>
          <w:sz w:val="20"/>
          <w:szCs w:val="20"/>
          <w:lang w:val="en-US"/>
        </w:rPr>
        <w:t>Which patients or documents were compromised? </w:t>
      </w:r>
    </w:p>
    <w:p w14:paraId="3D7324E5" w14:textId="35F3D1D0" w:rsidR="00472D75" w:rsidRPr="0043102E" w:rsidRDefault="1F62FBE6" w:rsidP="0043102E">
      <w:pPr>
        <w:rPr>
          <w:sz w:val="20"/>
          <w:szCs w:val="20"/>
          <w:lang w:val="en-US"/>
        </w:rPr>
      </w:pPr>
      <w:r w:rsidRPr="0043102E">
        <w:rPr>
          <w:sz w:val="20"/>
          <w:szCs w:val="20"/>
          <w:lang w:val="en-US"/>
        </w:rPr>
        <w:t>Practices can check</w:t>
      </w:r>
      <w:r w:rsidR="00401CE4" w:rsidRPr="0043102E">
        <w:rPr>
          <w:sz w:val="20"/>
          <w:szCs w:val="20"/>
          <w:lang w:val="en-US"/>
        </w:rPr>
        <w:t xml:space="preserve"> by accessing</w:t>
      </w:r>
      <w:r w:rsidR="00270B74" w:rsidRPr="0043102E">
        <w:rPr>
          <w:sz w:val="20"/>
          <w:szCs w:val="20"/>
          <w:lang w:val="en-US"/>
        </w:rPr>
        <w:t xml:space="preserve"> </w:t>
      </w:r>
      <w:r w:rsidRPr="0043102E">
        <w:rPr>
          <w:sz w:val="20"/>
          <w:szCs w:val="20"/>
          <w:lang w:val="en-US"/>
        </w:rPr>
        <w:t xml:space="preserve">report 20 in the Provider Portal or refer to the reports that have been shared with them confidentially. </w:t>
      </w:r>
      <w:r w:rsidR="009E056B" w:rsidRPr="0043102E">
        <w:rPr>
          <w:sz w:val="20"/>
          <w:szCs w:val="20"/>
          <w:lang w:val="en-US"/>
        </w:rPr>
        <w:t xml:space="preserve">Patients who have </w:t>
      </w:r>
      <w:r w:rsidR="000506AC" w:rsidRPr="0043102E">
        <w:rPr>
          <w:sz w:val="20"/>
          <w:szCs w:val="20"/>
          <w:lang w:val="en-US"/>
        </w:rPr>
        <w:t xml:space="preserve">numbers provided </w:t>
      </w:r>
      <w:r w:rsidR="00A27D53" w:rsidRPr="0043102E">
        <w:rPr>
          <w:sz w:val="20"/>
          <w:szCs w:val="20"/>
          <w:lang w:val="en-US"/>
        </w:rPr>
        <w:t xml:space="preserve">in the Northland and </w:t>
      </w:r>
      <w:r w:rsidR="00920B9B" w:rsidRPr="0043102E">
        <w:rPr>
          <w:sz w:val="20"/>
          <w:szCs w:val="20"/>
          <w:lang w:val="en-US"/>
        </w:rPr>
        <w:t xml:space="preserve">Patient upload columns have been affected.  Please note that the specialist referrals </w:t>
      </w:r>
      <w:r w:rsidR="00B21D96" w:rsidRPr="0043102E">
        <w:rPr>
          <w:sz w:val="20"/>
          <w:szCs w:val="20"/>
          <w:lang w:val="en-US"/>
        </w:rPr>
        <w:t>documents were not accessed, so no one in that column was affected (unless they also had documents in the other categories).</w:t>
      </w:r>
    </w:p>
    <w:p w14:paraId="1A233559" w14:textId="77777777" w:rsidR="00472D75" w:rsidRPr="0043102E" w:rsidRDefault="00472D75" w:rsidP="0043102E">
      <w:pPr>
        <w:rPr>
          <w:sz w:val="20"/>
          <w:szCs w:val="20"/>
          <w:lang w:val="en-US"/>
        </w:rPr>
      </w:pPr>
    </w:p>
    <w:p w14:paraId="2510C6BD" w14:textId="5F8B8E39" w:rsidR="00F25F67" w:rsidRPr="0043102E" w:rsidRDefault="002E7FF0" w:rsidP="0043102E">
      <w:pPr>
        <w:rPr>
          <w:sz w:val="20"/>
          <w:szCs w:val="20"/>
          <w:lang w:val="en-US"/>
        </w:rPr>
      </w:pPr>
      <w:r w:rsidRPr="0043102E">
        <w:rPr>
          <w:noProof/>
          <w:sz w:val="20"/>
          <w:szCs w:val="20"/>
          <w:lang w:val="en-US"/>
        </w:rPr>
        <w:lastRenderedPageBreak/>
        <mc:AlternateContent>
          <mc:Choice Requires="wps">
            <w:drawing>
              <wp:anchor distT="0" distB="0" distL="114300" distR="114300" simplePos="0" relativeHeight="251658240" behindDoc="0" locked="0" layoutInCell="1" allowOverlap="1" wp14:anchorId="07DC17EC" wp14:editId="6E31E467">
                <wp:simplePos x="0" y="0"/>
                <wp:positionH relativeFrom="column">
                  <wp:posOffset>3709670</wp:posOffset>
                </wp:positionH>
                <wp:positionV relativeFrom="paragraph">
                  <wp:posOffset>1187008</wp:posOffset>
                </wp:positionV>
                <wp:extent cx="1097087" cy="1697189"/>
                <wp:effectExtent l="12700" t="12700" r="8255" b="17780"/>
                <wp:wrapNone/>
                <wp:docPr id="1579345464" name="Oval 3"/>
                <wp:cNvGraphicFramePr/>
                <a:graphic xmlns:a="http://schemas.openxmlformats.org/drawingml/2006/main">
                  <a:graphicData uri="http://schemas.microsoft.com/office/word/2010/wordprocessingShape">
                    <wps:wsp>
                      <wps:cNvSpPr/>
                      <wps:spPr>
                        <a:xfrm>
                          <a:off x="0" y="0"/>
                          <a:ext cx="1097087" cy="1697189"/>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8E968CD" w14:textId="0B143038" w:rsidR="00DA6909" w:rsidRPr="00DA6909" w:rsidRDefault="00DA6909" w:rsidP="00DA6909">
                            <w:pPr>
                              <w:jc w:val="center"/>
                              <w:rPr>
                                <w:b/>
                                <w:color w:val="E5B8B7" w:themeColor="accent2" w:themeTint="66"/>
                                <w:sz w:val="18"/>
                                <w:szCs w:val="18"/>
                                <w:lang w:val="en-US"/>
                                <w14:textOutline w14:w="11112" w14:cap="flat" w14:cmpd="sng" w14:algn="ctr">
                                  <w14:solidFill>
                                    <w14:schemeClr w14:val="accent2"/>
                                  </w14:solidFill>
                                  <w14:prstDash w14:val="solid"/>
                                  <w14:round/>
                                </w14:textOutline>
                              </w:rPr>
                            </w:pPr>
                            <w:r w:rsidRPr="00DA6909">
                              <w:rPr>
                                <w:b/>
                                <w:color w:val="E5B8B7" w:themeColor="accent2" w:themeTint="66"/>
                                <w:sz w:val="18"/>
                                <w:szCs w:val="18"/>
                                <w:lang w:val="en-US"/>
                                <w14:textOutline w14:w="11112" w14:cap="flat" w14:cmpd="sng" w14:algn="ctr">
                                  <w14:solidFill>
                                    <w14:schemeClr w14:val="accent2"/>
                                  </w14:solidFill>
                                  <w14:prstDash w14:val="solid"/>
                                  <w14:round/>
                                </w14:textOutline>
                              </w:rPr>
                              <w:t>Patients in this category were not a</w:t>
                            </w:r>
                            <w:r>
                              <w:rPr>
                                <w:b/>
                                <w:color w:val="E5B8B7" w:themeColor="accent2" w:themeTint="66"/>
                                <w:sz w:val="18"/>
                                <w:szCs w:val="18"/>
                                <w:lang w:val="en-US"/>
                                <w14:textOutline w14:w="11112" w14:cap="flat" w14:cmpd="sng" w14:algn="ctr">
                                  <w14:solidFill>
                                    <w14:schemeClr w14:val="accent2"/>
                                  </w14:solidFill>
                                  <w14:prstDash w14:val="solid"/>
                                  <w14:round/>
                                </w14:textOutline>
                              </w:rPr>
                              <w:t>f</w:t>
                            </w:r>
                            <w:r w:rsidRPr="00DA6909">
                              <w:rPr>
                                <w:b/>
                                <w:color w:val="E5B8B7" w:themeColor="accent2" w:themeTint="66"/>
                                <w:sz w:val="18"/>
                                <w:szCs w:val="18"/>
                                <w:lang w:val="en-US"/>
                                <w14:textOutline w14:w="11112" w14:cap="flat" w14:cmpd="sng" w14:algn="ctr">
                                  <w14:solidFill>
                                    <w14:schemeClr w14:val="accent2"/>
                                  </w14:solidFill>
                                  <w14:prstDash w14:val="solid"/>
                                  <w14:round/>
                                </w14:textOutline>
                              </w:rPr>
                              <w:t>fected.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DC17EC" id="Oval 3" o:spid="_x0000_s1026" style="position:absolute;margin-left:292.1pt;margin-top:93.45pt;width:86.4pt;height:13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" filled="f" strokecolor="#0a121c [484]" strokeweight="2pt">
                <v:textbox>
                  <w:txbxContent>
                    <w:p w14:paraId="08E968CD" w14:textId="0B143038" w:rsidR="00DA6909" w:rsidRPr="00DA6909" w:rsidRDefault="00DA6909" w:rsidP="00DA6909">
                      <w:pPr>
                        <w:jc w:val="center"/>
                        <w:rPr>
                          <w:b/>
                          <w:color w:val="E5B8B7" w:themeColor="accent2" w:themeTint="66"/>
                          <w:sz w:val="18"/>
                          <w:szCs w:val="18"/>
                          <w:lang w:val="en-US"/>
                          <w14:textOutline w14:w="11112" w14:cap="flat" w14:cmpd="sng" w14:algn="ctr">
                            <w14:solidFill>
                              <w14:schemeClr w14:val="accent2"/>
                            </w14:solidFill>
                            <w14:prstDash w14:val="solid"/>
                            <w14:round/>
                          </w14:textOutline>
                        </w:rPr>
                      </w:pPr>
                      <w:r w:rsidRPr="00DA6909">
                        <w:rPr>
                          <w:b/>
                          <w:color w:val="E5B8B7" w:themeColor="accent2" w:themeTint="66"/>
                          <w:sz w:val="18"/>
                          <w:szCs w:val="18"/>
                          <w:lang w:val="en-US"/>
                          <w14:textOutline w14:w="11112" w14:cap="flat" w14:cmpd="sng" w14:algn="ctr">
                            <w14:solidFill>
                              <w14:schemeClr w14:val="accent2"/>
                            </w14:solidFill>
                            <w14:prstDash w14:val="solid"/>
                            <w14:round/>
                          </w14:textOutline>
                        </w:rPr>
                        <w:t>Patients in this category were not a</w:t>
                      </w:r>
                      <w:r>
                        <w:rPr>
                          <w:b/>
                          <w:color w:val="E5B8B7" w:themeColor="accent2" w:themeTint="66"/>
                          <w:sz w:val="18"/>
                          <w:szCs w:val="18"/>
                          <w:lang w:val="en-US"/>
                          <w14:textOutline w14:w="11112" w14:cap="flat" w14:cmpd="sng" w14:algn="ctr">
                            <w14:solidFill>
                              <w14:schemeClr w14:val="accent2"/>
                            </w14:solidFill>
                            <w14:prstDash w14:val="solid"/>
                            <w14:round/>
                          </w14:textOutline>
                        </w:rPr>
                        <w:t>f</w:t>
                      </w:r>
                      <w:r w:rsidRPr="00DA6909">
                        <w:rPr>
                          <w:b/>
                          <w:color w:val="E5B8B7" w:themeColor="accent2" w:themeTint="66"/>
                          <w:sz w:val="18"/>
                          <w:szCs w:val="18"/>
                          <w:lang w:val="en-US"/>
                          <w14:textOutline w14:w="11112" w14:cap="flat" w14:cmpd="sng" w14:algn="ctr">
                            <w14:solidFill>
                              <w14:schemeClr w14:val="accent2"/>
                            </w14:solidFill>
                            <w14:prstDash w14:val="solid"/>
                            <w14:round/>
                          </w14:textOutline>
                        </w:rPr>
                        <w:t>fected.</w:t>
                      </w:r>
                    </w:p>
                  </w:txbxContent>
                </v:textbox>
              </v:oval>
            </w:pict>
          </mc:Fallback>
        </mc:AlternateContent>
      </w:r>
      <w:r w:rsidR="00F25F67" w:rsidRPr="0043102E">
        <w:rPr>
          <w:noProof/>
          <w:sz w:val="20"/>
          <w:szCs w:val="20"/>
          <w:lang w:val="en-US"/>
        </w:rPr>
        <w:drawing>
          <wp:inline distT="0" distB="0" distL="0" distR="0" wp14:anchorId="2D4B5F06" wp14:editId="043D0E7D">
            <wp:extent cx="5731510" cy="3049270"/>
            <wp:effectExtent l="0" t="0" r="0" b="0"/>
            <wp:docPr id="723240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40020" name="Picture 7232400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049270"/>
                    </a:xfrm>
                    <a:prstGeom prst="rect">
                      <a:avLst/>
                    </a:prstGeom>
                  </pic:spPr>
                </pic:pic>
              </a:graphicData>
            </a:graphic>
          </wp:inline>
        </w:drawing>
      </w:r>
    </w:p>
    <w:p w14:paraId="467311AC" w14:textId="77777777" w:rsidR="00F25F67" w:rsidRPr="0043102E" w:rsidRDefault="00F25F67" w:rsidP="0043102E">
      <w:pPr>
        <w:rPr>
          <w:sz w:val="20"/>
          <w:szCs w:val="20"/>
          <w:lang w:val="en-US"/>
        </w:rPr>
      </w:pPr>
    </w:p>
    <w:p w14:paraId="09DC8445" w14:textId="40182FE2" w:rsidR="00A70916" w:rsidRPr="0043102E" w:rsidRDefault="1F62FBE6" w:rsidP="0043102E">
      <w:pPr>
        <w:rPr>
          <w:sz w:val="20"/>
          <w:szCs w:val="20"/>
          <w:lang w:val="en-US"/>
        </w:rPr>
      </w:pPr>
      <w:r w:rsidRPr="0043102E">
        <w:rPr>
          <w:sz w:val="20"/>
          <w:szCs w:val="20"/>
          <w:lang w:val="en-US"/>
        </w:rPr>
        <w:t xml:space="preserve">If you are still waiting for a report </w:t>
      </w:r>
      <w:r w:rsidR="69CACEB4" w:rsidRPr="0043102E">
        <w:rPr>
          <w:sz w:val="20"/>
          <w:szCs w:val="20"/>
          <w:lang w:val="en-US"/>
        </w:rPr>
        <w:t>on an impacted</w:t>
      </w:r>
      <w:r w:rsidR="7BE3A36D" w:rsidRPr="0043102E">
        <w:rPr>
          <w:sz w:val="20"/>
          <w:szCs w:val="20"/>
          <w:lang w:val="en-US"/>
        </w:rPr>
        <w:t xml:space="preserve"> patient </w:t>
      </w:r>
      <w:proofErr w:type="gramStart"/>
      <w:r w:rsidR="7BE3A36D" w:rsidRPr="0043102E">
        <w:rPr>
          <w:sz w:val="20"/>
          <w:szCs w:val="20"/>
          <w:lang w:val="en-US"/>
        </w:rPr>
        <w:t>list</w:t>
      </w:r>
      <w:proofErr w:type="gramEnd"/>
      <w:r w:rsidR="7BE3A36D" w:rsidRPr="0043102E">
        <w:rPr>
          <w:sz w:val="20"/>
          <w:szCs w:val="20"/>
          <w:lang w:val="en-US"/>
        </w:rPr>
        <w:t xml:space="preserve"> then please contact</w:t>
      </w:r>
      <w:r w:rsidR="20E3EFF9" w:rsidRPr="0043102E">
        <w:rPr>
          <w:sz w:val="20"/>
          <w:szCs w:val="20"/>
          <w:lang w:val="en-US"/>
        </w:rPr>
        <w:t xml:space="preserve"> us</w:t>
      </w:r>
      <w:r w:rsidR="7BE3A36D" w:rsidRPr="0043102E">
        <w:rPr>
          <w:sz w:val="20"/>
          <w:szCs w:val="20"/>
          <w:lang w:val="en-US"/>
        </w:rPr>
        <w:t xml:space="preserve">. We have now confirmed that the two cohorts that are impacted are those that have </w:t>
      </w:r>
      <w:r w:rsidR="6E868E9F" w:rsidRPr="0043102E">
        <w:rPr>
          <w:sz w:val="20"/>
          <w:szCs w:val="20"/>
          <w:lang w:val="en-US"/>
        </w:rPr>
        <w:t xml:space="preserve">uploaded documents themselves and patients who have had care with HNZ </w:t>
      </w:r>
      <w:proofErr w:type="spellStart"/>
      <w:r w:rsidR="6E868E9F" w:rsidRPr="0043102E">
        <w:rPr>
          <w:sz w:val="20"/>
          <w:szCs w:val="20"/>
          <w:lang w:val="en-US"/>
        </w:rPr>
        <w:t>Te</w:t>
      </w:r>
      <w:proofErr w:type="spellEnd"/>
      <w:r w:rsidR="6E868E9F" w:rsidRPr="0043102E">
        <w:rPr>
          <w:sz w:val="20"/>
          <w:szCs w:val="20"/>
          <w:lang w:val="en-US"/>
        </w:rPr>
        <w:t xml:space="preserve"> Tai </w:t>
      </w:r>
      <w:proofErr w:type="spellStart"/>
      <w:r w:rsidR="6E868E9F" w:rsidRPr="0043102E">
        <w:rPr>
          <w:sz w:val="20"/>
          <w:szCs w:val="20"/>
          <w:lang w:val="en-US"/>
        </w:rPr>
        <w:t>Tokerau</w:t>
      </w:r>
      <w:proofErr w:type="spellEnd"/>
      <w:r w:rsidR="6E868E9F" w:rsidRPr="0043102E">
        <w:rPr>
          <w:sz w:val="20"/>
          <w:szCs w:val="20"/>
          <w:lang w:val="en-US"/>
        </w:rPr>
        <w:t xml:space="preserve"> (Northland</w:t>
      </w:r>
      <w:r w:rsidR="00C77491" w:rsidRPr="0043102E">
        <w:rPr>
          <w:sz w:val="20"/>
          <w:szCs w:val="20"/>
          <w:lang w:val="en-US"/>
        </w:rPr>
        <w:t>)</w:t>
      </w:r>
      <w:r w:rsidR="00A15279" w:rsidRPr="0043102E">
        <w:rPr>
          <w:sz w:val="20"/>
          <w:szCs w:val="20"/>
          <w:lang w:val="en-US"/>
        </w:rPr>
        <w:t>.</w:t>
      </w:r>
    </w:p>
    <w:p w14:paraId="7CE06AF9" w14:textId="77777777" w:rsidR="00C20DAB" w:rsidRPr="0043102E" w:rsidRDefault="00C20DAB" w:rsidP="0043102E">
      <w:pPr>
        <w:rPr>
          <w:sz w:val="20"/>
          <w:szCs w:val="20"/>
          <w:lang w:val="en-US"/>
        </w:rPr>
      </w:pPr>
    </w:p>
    <w:p w14:paraId="131917D2" w14:textId="77777777" w:rsidR="00C20DAB" w:rsidRPr="0043102E" w:rsidRDefault="00C20DAB" w:rsidP="0043102E">
      <w:pPr>
        <w:rPr>
          <w:sz w:val="20"/>
          <w:szCs w:val="20"/>
          <w:lang w:val="en-US"/>
        </w:rPr>
      </w:pPr>
    </w:p>
    <w:p w14:paraId="54931E8A" w14:textId="77777777" w:rsidR="00A70916" w:rsidRPr="00831F4C" w:rsidRDefault="00A70916" w:rsidP="0043102E">
      <w:pPr>
        <w:rPr>
          <w:rStyle w:val="normaltextrun"/>
          <w:rFonts w:asciiTheme="minorHAnsi" w:hAnsiTheme="minorHAnsi" w:cstheme="minorHAnsi"/>
          <w:b/>
          <w:bCs/>
          <w:lang w:val="en-US"/>
        </w:rPr>
      </w:pPr>
      <w:r w:rsidRPr="00831F4C">
        <w:rPr>
          <w:rStyle w:val="normaltextrun"/>
          <w:rFonts w:asciiTheme="minorHAnsi" w:hAnsiTheme="minorHAnsi" w:cstheme="minorHAnsi"/>
          <w:b/>
          <w:bCs/>
          <w:lang w:val="en-US"/>
        </w:rPr>
        <w:t>What should we do next?</w:t>
      </w:r>
      <w:r w:rsidRPr="00831F4C">
        <w:rPr>
          <w:rStyle w:val="normaltextrun"/>
          <w:b/>
          <w:bCs/>
          <w:lang w:val="en-US"/>
        </w:rPr>
        <w:t> </w:t>
      </w:r>
    </w:p>
    <w:p w14:paraId="16624D39" w14:textId="61F39124" w:rsidR="00A70916" w:rsidRPr="0043102E" w:rsidRDefault="45FE7526" w:rsidP="0043102E">
      <w:pPr>
        <w:rPr>
          <w:sz w:val="20"/>
          <w:szCs w:val="20"/>
          <w:lang w:val="en-US"/>
        </w:rPr>
      </w:pPr>
      <w:r w:rsidRPr="0043102E">
        <w:rPr>
          <w:sz w:val="20"/>
          <w:szCs w:val="20"/>
          <w:lang w:val="en-US"/>
        </w:rPr>
        <w:t>We will notify impacted patients. Please continue the incredible job you are doing with patients. If patients ring needing to know their status, please direct them to log into MMH (for those that have an account)</w:t>
      </w:r>
      <w:r w:rsidR="652AAFFD" w:rsidRPr="0043102E">
        <w:rPr>
          <w:sz w:val="20"/>
          <w:szCs w:val="20"/>
          <w:lang w:val="en-US"/>
        </w:rPr>
        <w:t xml:space="preserve">. </w:t>
      </w:r>
    </w:p>
    <w:p w14:paraId="6E80DB53" w14:textId="77777777" w:rsidR="00374490" w:rsidRPr="0043102E" w:rsidRDefault="00374490" w:rsidP="0043102E">
      <w:pPr>
        <w:rPr>
          <w:sz w:val="20"/>
          <w:szCs w:val="20"/>
          <w:lang w:val="en-US"/>
        </w:rPr>
      </w:pPr>
    </w:p>
    <w:p w14:paraId="5A5A155D" w14:textId="77777777" w:rsidR="00A70916" w:rsidRPr="00831F4C" w:rsidRDefault="00A70916" w:rsidP="0043102E">
      <w:pPr>
        <w:rPr>
          <w:rStyle w:val="normaltextrun"/>
          <w:rFonts w:asciiTheme="minorHAnsi" w:hAnsiTheme="minorHAnsi" w:cstheme="minorHAnsi"/>
          <w:b/>
          <w:bCs/>
          <w:lang w:val="en-US"/>
        </w:rPr>
      </w:pPr>
      <w:r w:rsidRPr="00831F4C">
        <w:rPr>
          <w:rStyle w:val="normaltextrun"/>
          <w:rFonts w:asciiTheme="minorHAnsi" w:hAnsiTheme="minorHAnsi" w:cstheme="minorHAnsi"/>
          <w:b/>
          <w:bCs/>
          <w:lang w:val="en-US"/>
        </w:rPr>
        <w:t>Who</w:t>
      </w:r>
      <w:r w:rsidRPr="00831F4C">
        <w:rPr>
          <w:rStyle w:val="normaltextrun"/>
          <w:lang w:val="en-US"/>
        </w:rPr>
        <w:t> </w:t>
      </w:r>
      <w:r w:rsidRPr="00831F4C">
        <w:rPr>
          <w:rStyle w:val="normaltextrun"/>
          <w:rFonts w:asciiTheme="minorHAnsi" w:hAnsiTheme="minorHAnsi" w:cstheme="minorHAnsi"/>
          <w:b/>
          <w:bCs/>
          <w:lang w:val="en-US"/>
        </w:rPr>
        <w:t>is responsible for</w:t>
      </w:r>
      <w:r w:rsidRPr="00831F4C">
        <w:rPr>
          <w:rStyle w:val="normaltextrun"/>
          <w:lang w:val="en-US"/>
        </w:rPr>
        <w:t> </w:t>
      </w:r>
      <w:r w:rsidRPr="00831F4C">
        <w:rPr>
          <w:rStyle w:val="normaltextrun"/>
          <w:rFonts w:asciiTheme="minorHAnsi" w:hAnsiTheme="minorHAnsi" w:cstheme="minorHAnsi"/>
          <w:b/>
          <w:bCs/>
          <w:lang w:val="en-US"/>
        </w:rPr>
        <w:t>notifying and supporting impacted patients?</w:t>
      </w:r>
      <w:r w:rsidRPr="00831F4C">
        <w:rPr>
          <w:rStyle w:val="normaltextrun"/>
          <w:b/>
          <w:bCs/>
          <w:lang w:val="en-US"/>
        </w:rPr>
        <w:t> </w:t>
      </w:r>
    </w:p>
    <w:p w14:paraId="4CF28273" w14:textId="3F567E17" w:rsidR="00A70916" w:rsidRPr="0043102E" w:rsidRDefault="00A70916" w:rsidP="0043102E">
      <w:pPr>
        <w:rPr>
          <w:sz w:val="20"/>
          <w:szCs w:val="20"/>
          <w:lang w:val="en-US"/>
        </w:rPr>
      </w:pPr>
      <w:r w:rsidRPr="0043102E">
        <w:rPr>
          <w:rFonts w:eastAsiaTheme="minorEastAsia"/>
          <w:sz w:val="20"/>
          <w:szCs w:val="20"/>
          <w:lang w:val="en-US"/>
        </w:rPr>
        <w:t>GP practices are not expected to notify impacted users</w:t>
      </w:r>
      <w:r w:rsidR="00C77491" w:rsidRPr="0043102E">
        <w:rPr>
          <w:rFonts w:eastAsiaTheme="minorEastAsia"/>
          <w:sz w:val="20"/>
          <w:szCs w:val="20"/>
          <w:lang w:val="en-US"/>
        </w:rPr>
        <w:t xml:space="preserve"> and provide support as required</w:t>
      </w:r>
      <w:r w:rsidRPr="0043102E">
        <w:rPr>
          <w:rFonts w:eastAsiaTheme="minorEastAsia"/>
          <w:sz w:val="20"/>
          <w:szCs w:val="20"/>
          <w:lang w:val="en-US"/>
        </w:rPr>
        <w:t>. </w:t>
      </w:r>
    </w:p>
    <w:p w14:paraId="3279D293" w14:textId="77777777" w:rsidR="00A70916" w:rsidRPr="0043102E" w:rsidRDefault="00A70916" w:rsidP="0043102E">
      <w:pPr>
        <w:rPr>
          <w:sz w:val="20"/>
          <w:szCs w:val="20"/>
          <w:lang w:val="en-US"/>
        </w:rPr>
      </w:pPr>
    </w:p>
    <w:p w14:paraId="0E8364AD" w14:textId="77777777" w:rsidR="00A70916" w:rsidRPr="00831F4C" w:rsidRDefault="00A70916" w:rsidP="0043102E">
      <w:pPr>
        <w:rPr>
          <w:rStyle w:val="normaltextrun"/>
          <w:rFonts w:asciiTheme="minorHAnsi" w:hAnsiTheme="minorHAnsi" w:cstheme="minorHAnsi"/>
          <w:b/>
          <w:bCs/>
          <w:lang w:val="en-US"/>
        </w:rPr>
      </w:pPr>
      <w:r w:rsidRPr="00831F4C">
        <w:rPr>
          <w:rStyle w:val="normaltextrun"/>
          <w:rFonts w:asciiTheme="minorHAnsi" w:hAnsiTheme="minorHAnsi" w:cstheme="minorHAnsi"/>
          <w:b/>
          <w:bCs/>
          <w:lang w:val="en-US"/>
        </w:rPr>
        <w:t>Is it safe to continue uploading documents to MMH?</w:t>
      </w:r>
      <w:r w:rsidRPr="00831F4C">
        <w:rPr>
          <w:rStyle w:val="normaltextrun"/>
          <w:b/>
          <w:bCs/>
          <w:lang w:val="en-US"/>
        </w:rPr>
        <w:t> </w:t>
      </w:r>
    </w:p>
    <w:p w14:paraId="61B9EDBA" w14:textId="77777777" w:rsidR="00A70916" w:rsidRPr="0043102E" w:rsidRDefault="00A70916" w:rsidP="0043102E">
      <w:pPr>
        <w:rPr>
          <w:sz w:val="20"/>
          <w:szCs w:val="20"/>
          <w:lang w:val="en-US"/>
        </w:rPr>
      </w:pPr>
      <w:r w:rsidRPr="0043102E">
        <w:rPr>
          <w:rFonts w:eastAsiaTheme="minorEastAsia"/>
          <w:sz w:val="20"/>
          <w:szCs w:val="20"/>
          <w:lang w:val="en-US"/>
        </w:rPr>
        <w:t>MMH has been confirmed to be safe by external international experts and confirmed by Health NZ. </w:t>
      </w:r>
    </w:p>
    <w:p w14:paraId="34E1F135" w14:textId="78AE3020" w:rsidR="00A70916" w:rsidRPr="0043102E" w:rsidRDefault="00A70916" w:rsidP="0043102E">
      <w:pPr>
        <w:rPr>
          <w:sz w:val="20"/>
          <w:szCs w:val="20"/>
        </w:rPr>
      </w:pPr>
      <w:r w:rsidRPr="0043102E">
        <w:rPr>
          <w:rFonts w:eastAsiaTheme="minorEastAsia"/>
          <w:sz w:val="20"/>
          <w:szCs w:val="20"/>
        </w:rPr>
        <w:t>The My Health Documents module was accessed but is now secure</w:t>
      </w:r>
      <w:r w:rsidR="008B46C3" w:rsidRPr="0043102E">
        <w:rPr>
          <w:rFonts w:eastAsiaTheme="minorEastAsia"/>
          <w:sz w:val="20"/>
          <w:szCs w:val="20"/>
        </w:rPr>
        <w:t>, and no other part of the application was breached</w:t>
      </w:r>
      <w:r w:rsidR="004C67E3" w:rsidRPr="0043102E">
        <w:rPr>
          <w:rFonts w:eastAsiaTheme="minorEastAsia"/>
          <w:sz w:val="20"/>
          <w:szCs w:val="20"/>
        </w:rPr>
        <w:t xml:space="preserve">.  </w:t>
      </w:r>
    </w:p>
    <w:p w14:paraId="5AEF42AA" w14:textId="2C16DD99" w:rsidR="00A70916" w:rsidRPr="0043102E" w:rsidRDefault="00A70916" w:rsidP="0043102E">
      <w:pPr>
        <w:rPr>
          <w:sz w:val="20"/>
          <w:szCs w:val="20"/>
          <w:lang w:val="en-US"/>
        </w:rPr>
      </w:pPr>
      <w:r w:rsidRPr="0043102E">
        <w:rPr>
          <w:rFonts w:eastAsiaTheme="minorEastAsia"/>
          <w:sz w:val="20"/>
          <w:szCs w:val="20"/>
          <w:lang w:val="en-US"/>
        </w:rPr>
        <w:t>The connection to Medtech is secure and was not part of the incident </w:t>
      </w:r>
    </w:p>
    <w:p w14:paraId="27DD4761" w14:textId="77777777" w:rsidR="00A70916" w:rsidRPr="0043102E" w:rsidRDefault="00A70916" w:rsidP="0043102E">
      <w:pPr>
        <w:rPr>
          <w:sz w:val="18"/>
          <w:szCs w:val="18"/>
          <w:lang w:val="en-US"/>
        </w:rPr>
      </w:pPr>
      <w:r w:rsidRPr="0043102E">
        <w:rPr>
          <w:rStyle w:val="eop"/>
          <w:rFonts w:asciiTheme="minorHAnsi" w:hAnsiTheme="minorHAnsi" w:cstheme="minorHAnsi"/>
          <w:lang w:val="en-US"/>
        </w:rPr>
        <w:t> </w:t>
      </w:r>
    </w:p>
    <w:p w14:paraId="45A7E0A0" w14:textId="398C0828" w:rsidR="00101765" w:rsidRPr="0043102E" w:rsidRDefault="00101765" w:rsidP="0043102E">
      <w:pPr>
        <w:rPr>
          <w:rStyle w:val="normaltextrun"/>
          <w:rFonts w:asciiTheme="minorHAnsi" w:hAnsiTheme="minorHAnsi" w:cstheme="minorHAnsi"/>
          <w:b/>
          <w:bCs/>
          <w:lang w:val="en-US"/>
        </w:rPr>
      </w:pPr>
      <w:r w:rsidRPr="0043102E">
        <w:rPr>
          <w:rStyle w:val="normaltextrun"/>
          <w:rFonts w:asciiTheme="minorHAnsi" w:hAnsiTheme="minorHAnsi" w:cstheme="minorHAnsi"/>
          <w:b/>
          <w:bCs/>
          <w:lang w:val="en-US"/>
        </w:rPr>
        <w:t>Patient Notifications</w:t>
      </w:r>
    </w:p>
    <w:p w14:paraId="26C7E93A" w14:textId="15999314" w:rsidR="001058E8" w:rsidRPr="0043102E" w:rsidRDefault="001058E8" w:rsidP="0043102E">
      <w:pPr>
        <w:rPr>
          <w:rStyle w:val="normaltextrun"/>
          <w:rFonts w:asciiTheme="minorHAnsi" w:hAnsiTheme="minorHAnsi" w:cstheme="minorHAnsi"/>
          <w:lang w:val="en-US"/>
        </w:rPr>
      </w:pPr>
      <w:r w:rsidRPr="0043102E">
        <w:rPr>
          <w:rStyle w:val="normaltextrun"/>
          <w:rFonts w:asciiTheme="minorHAnsi" w:hAnsiTheme="minorHAnsi" w:cstheme="minorHAnsi"/>
          <w:lang w:val="en-US"/>
        </w:rPr>
        <w:t xml:space="preserve">Manage My Health is notifying affected patients.  So far, all users who are </w:t>
      </w:r>
      <w:r w:rsidR="0C058732" w:rsidRPr="0043102E">
        <w:rPr>
          <w:rStyle w:val="normaltextrun"/>
          <w:rFonts w:asciiTheme="minorHAnsi" w:hAnsiTheme="minorHAnsi" w:cstheme="minorHAnsi"/>
          <w:lang w:val="en-US"/>
        </w:rPr>
        <w:t>adults</w:t>
      </w:r>
      <w:r w:rsidRPr="0043102E">
        <w:rPr>
          <w:rStyle w:val="normaltextrun"/>
          <w:rFonts w:asciiTheme="minorHAnsi" w:hAnsiTheme="minorHAnsi" w:cstheme="minorHAnsi"/>
          <w:lang w:val="en-US"/>
        </w:rPr>
        <w:t xml:space="preserve"> and who have a Manage My Health account have been notified.</w:t>
      </w:r>
      <w:r w:rsidR="00EC1235" w:rsidRPr="0043102E">
        <w:rPr>
          <w:rStyle w:val="normaltextrun"/>
          <w:rFonts w:asciiTheme="minorHAnsi" w:hAnsiTheme="minorHAnsi" w:cstheme="minorHAnsi"/>
          <w:lang w:val="en-US"/>
        </w:rPr>
        <w:t xml:space="preserve">  The next cohorts to be notified will be the u</w:t>
      </w:r>
      <w:r w:rsidR="00C77491" w:rsidRPr="0043102E">
        <w:rPr>
          <w:rStyle w:val="normaltextrun"/>
          <w:rFonts w:asciiTheme="minorHAnsi" w:hAnsiTheme="minorHAnsi" w:cstheme="minorHAnsi"/>
          <w:lang w:val="en-US"/>
        </w:rPr>
        <w:t>nder</w:t>
      </w:r>
      <w:r w:rsidR="00EC1235" w:rsidRPr="0043102E">
        <w:rPr>
          <w:rStyle w:val="normaltextrun"/>
          <w:rFonts w:asciiTheme="minorHAnsi" w:hAnsiTheme="minorHAnsi" w:cstheme="minorHAnsi"/>
          <w:lang w:val="en-US"/>
        </w:rPr>
        <w:t>16</w:t>
      </w:r>
      <w:r w:rsidR="00285C5B" w:rsidRPr="0043102E">
        <w:rPr>
          <w:rStyle w:val="normaltextrun"/>
          <w:rFonts w:asciiTheme="minorHAnsi" w:hAnsiTheme="minorHAnsi" w:cstheme="minorHAnsi"/>
          <w:lang w:val="en-US"/>
        </w:rPr>
        <w:t xml:space="preserve"> accounts, and their linked accounts.</w:t>
      </w:r>
    </w:p>
    <w:p w14:paraId="0A7053D6" w14:textId="77777777" w:rsidR="00285C5B" w:rsidRPr="0043102E" w:rsidRDefault="00285C5B" w:rsidP="0043102E">
      <w:pPr>
        <w:rPr>
          <w:rStyle w:val="normaltextrun"/>
          <w:rFonts w:asciiTheme="minorHAnsi" w:hAnsiTheme="minorHAnsi" w:cstheme="minorHAnsi"/>
          <w:lang w:val="en-US"/>
        </w:rPr>
      </w:pPr>
    </w:p>
    <w:p w14:paraId="2E2599F6" w14:textId="253419FE" w:rsidR="00285C5B" w:rsidRPr="0043102E" w:rsidRDefault="00285C5B" w:rsidP="0043102E">
      <w:pPr>
        <w:rPr>
          <w:rStyle w:val="normaltextrun"/>
          <w:rFonts w:asciiTheme="minorHAnsi" w:hAnsiTheme="minorHAnsi" w:cstheme="minorHAnsi"/>
          <w:lang w:val="en-US"/>
        </w:rPr>
      </w:pPr>
      <w:r w:rsidRPr="0043102E">
        <w:rPr>
          <w:rStyle w:val="normaltextrun"/>
          <w:rFonts w:asciiTheme="minorHAnsi" w:hAnsiTheme="minorHAnsi" w:cstheme="minorHAnsi"/>
          <w:lang w:val="en-US"/>
        </w:rPr>
        <w:t xml:space="preserve">The next cohort to be contacted will be patients where we have contact details, but who do not have a Manage My Health account.  We are creating a secure portal where these patients will be able to see </w:t>
      </w:r>
      <w:r w:rsidR="00A4322B" w:rsidRPr="0043102E">
        <w:rPr>
          <w:rStyle w:val="normaltextrun"/>
          <w:rFonts w:asciiTheme="minorHAnsi" w:hAnsiTheme="minorHAnsi" w:cstheme="minorHAnsi"/>
          <w:lang w:val="en-US"/>
        </w:rPr>
        <w:t>the documents that were affected.  This will take some time, and we do not expect to be able to notify these patients until next week when the portal is available.</w:t>
      </w:r>
    </w:p>
    <w:p w14:paraId="5A927C48" w14:textId="77777777" w:rsidR="00A4322B" w:rsidRPr="0043102E" w:rsidRDefault="00A4322B" w:rsidP="0043102E">
      <w:pPr>
        <w:rPr>
          <w:rStyle w:val="normaltextrun"/>
          <w:rFonts w:asciiTheme="minorHAnsi" w:hAnsiTheme="minorHAnsi" w:cstheme="minorHAnsi"/>
          <w:lang w:val="en-US"/>
        </w:rPr>
      </w:pPr>
    </w:p>
    <w:p w14:paraId="3C0ED55C" w14:textId="6EEB96E3" w:rsidR="00A4322B" w:rsidRPr="0043102E" w:rsidRDefault="0043102E" w:rsidP="0043102E">
      <w:pPr>
        <w:rPr>
          <w:rStyle w:val="normaltextrun"/>
          <w:rFonts w:asciiTheme="minorHAnsi" w:hAnsiTheme="minorHAnsi" w:cstheme="minorHAnsi"/>
          <w:lang w:val="en-US"/>
        </w:rPr>
      </w:pPr>
      <w:r w:rsidRPr="0043102E">
        <w:rPr>
          <w:rStyle w:val="normaltextrun"/>
          <w:rFonts w:asciiTheme="minorHAnsi" w:hAnsiTheme="minorHAnsi" w:cstheme="minorHAnsi"/>
          <w:lang w:val="en-US"/>
        </w:rPr>
        <w:t>Following this</w:t>
      </w:r>
      <w:r w:rsidR="006D180A" w:rsidRPr="0043102E">
        <w:rPr>
          <w:rStyle w:val="normaltextrun"/>
          <w:rFonts w:asciiTheme="minorHAnsi" w:hAnsiTheme="minorHAnsi" w:cstheme="minorHAnsi"/>
          <w:lang w:val="en-US"/>
        </w:rPr>
        <w:t xml:space="preserve"> </w:t>
      </w:r>
      <w:r w:rsidR="00A4322B" w:rsidRPr="0043102E">
        <w:rPr>
          <w:rStyle w:val="normaltextrun"/>
          <w:rFonts w:asciiTheme="minorHAnsi" w:hAnsiTheme="minorHAnsi" w:cstheme="minorHAnsi"/>
          <w:lang w:val="en-US"/>
        </w:rPr>
        <w:t xml:space="preserve">we will attempt to contact </w:t>
      </w:r>
      <w:r w:rsidR="00996CF7" w:rsidRPr="0043102E">
        <w:rPr>
          <w:rStyle w:val="normaltextrun"/>
          <w:rFonts w:asciiTheme="minorHAnsi" w:hAnsiTheme="minorHAnsi" w:cstheme="minorHAnsi"/>
          <w:lang w:val="en-US"/>
        </w:rPr>
        <w:t xml:space="preserve">are </w:t>
      </w:r>
      <w:r w:rsidR="00A4322B" w:rsidRPr="0043102E">
        <w:rPr>
          <w:rStyle w:val="normaltextrun"/>
          <w:rFonts w:asciiTheme="minorHAnsi" w:hAnsiTheme="minorHAnsi" w:cstheme="minorHAnsi"/>
          <w:lang w:val="en-US"/>
        </w:rPr>
        <w:t>patients that do not have an email address or phone number</w:t>
      </w:r>
      <w:r w:rsidR="00996CF7" w:rsidRPr="0043102E">
        <w:rPr>
          <w:rStyle w:val="normaltextrun"/>
          <w:rFonts w:asciiTheme="minorHAnsi" w:hAnsiTheme="minorHAnsi" w:cstheme="minorHAnsi"/>
          <w:lang w:val="en-US"/>
        </w:rPr>
        <w:t xml:space="preserve"> recorded with us</w:t>
      </w:r>
      <w:r w:rsidR="00A4322B" w:rsidRPr="0043102E">
        <w:rPr>
          <w:rStyle w:val="normaltextrun"/>
          <w:rFonts w:asciiTheme="minorHAnsi" w:hAnsiTheme="minorHAnsi" w:cstheme="minorHAnsi"/>
          <w:lang w:val="en-US"/>
        </w:rPr>
        <w:t>.  We are still working on how we will be able to notify these patients</w:t>
      </w:r>
      <w:r w:rsidR="006D180A" w:rsidRPr="0043102E">
        <w:rPr>
          <w:rStyle w:val="normaltextrun"/>
          <w:rFonts w:asciiTheme="minorHAnsi" w:hAnsiTheme="minorHAnsi" w:cstheme="minorHAnsi"/>
          <w:lang w:val="en-US"/>
        </w:rPr>
        <w:t>, and no timeline has been set.</w:t>
      </w:r>
    </w:p>
    <w:p w14:paraId="53A71344" w14:textId="77777777" w:rsidR="006D180A" w:rsidRPr="0043102E" w:rsidRDefault="006D180A" w:rsidP="0043102E">
      <w:pPr>
        <w:rPr>
          <w:rStyle w:val="normaltextrun"/>
          <w:rFonts w:asciiTheme="minorHAnsi" w:hAnsiTheme="minorHAnsi" w:cstheme="minorHAnsi"/>
          <w:lang w:val="en-US"/>
        </w:rPr>
      </w:pPr>
    </w:p>
    <w:p w14:paraId="5EF5C9E2" w14:textId="31DA36A7" w:rsidR="00996CF7" w:rsidRPr="0043102E" w:rsidRDefault="00996CF7" w:rsidP="0043102E">
      <w:pPr>
        <w:rPr>
          <w:rStyle w:val="normaltextrun"/>
          <w:rFonts w:asciiTheme="minorHAnsi" w:hAnsiTheme="minorHAnsi" w:cstheme="minorHAnsi"/>
          <w:lang w:val="en-US"/>
        </w:rPr>
      </w:pPr>
      <w:r w:rsidRPr="0043102E">
        <w:rPr>
          <w:rStyle w:val="normaltextrun"/>
          <w:rFonts w:asciiTheme="minorHAnsi" w:hAnsiTheme="minorHAnsi" w:cstheme="minorHAnsi"/>
          <w:lang w:val="en-US"/>
        </w:rPr>
        <w:lastRenderedPageBreak/>
        <w:t>We will also be working through notifications for patients that have been identified to us by practices – please see further clarification on vulnerable patients below.</w:t>
      </w:r>
    </w:p>
    <w:p w14:paraId="658DDCE7" w14:textId="77777777" w:rsidR="00996CF7" w:rsidRPr="0043102E" w:rsidRDefault="00996CF7" w:rsidP="0043102E">
      <w:pPr>
        <w:rPr>
          <w:rStyle w:val="normaltextrun"/>
          <w:rFonts w:asciiTheme="minorHAnsi" w:hAnsiTheme="minorHAnsi" w:cstheme="minorHAnsi"/>
          <w:lang w:val="en-US"/>
        </w:rPr>
      </w:pPr>
    </w:p>
    <w:p w14:paraId="13C960CF" w14:textId="4EC81445" w:rsidR="006D180A" w:rsidRPr="0043102E" w:rsidRDefault="006D180A" w:rsidP="0043102E">
      <w:pPr>
        <w:rPr>
          <w:rStyle w:val="normaltextrun"/>
          <w:rFonts w:asciiTheme="minorHAnsi" w:hAnsiTheme="minorHAnsi" w:cstheme="minorHAnsi"/>
          <w:lang w:val="en-US"/>
        </w:rPr>
      </w:pPr>
      <w:r w:rsidRPr="0043102E">
        <w:rPr>
          <w:rStyle w:val="normaltextrun"/>
          <w:rFonts w:asciiTheme="minorHAnsi" w:hAnsiTheme="minorHAnsi" w:cstheme="minorHAnsi"/>
          <w:lang w:val="en-US"/>
        </w:rPr>
        <w:t xml:space="preserve">It is important to note that there is no specific timeline by which we </w:t>
      </w:r>
      <w:r w:rsidR="000D1E2E" w:rsidRPr="0043102E">
        <w:rPr>
          <w:rStyle w:val="normaltextrun"/>
          <w:rFonts w:asciiTheme="minorHAnsi" w:hAnsiTheme="minorHAnsi" w:cstheme="minorHAnsi"/>
          <w:lang w:val="en-US"/>
        </w:rPr>
        <w:t>must</w:t>
      </w:r>
      <w:r w:rsidRPr="0043102E">
        <w:rPr>
          <w:rStyle w:val="normaltextrun"/>
          <w:rFonts w:asciiTheme="minorHAnsi" w:hAnsiTheme="minorHAnsi" w:cstheme="minorHAnsi"/>
          <w:lang w:val="en-US"/>
        </w:rPr>
        <w:t xml:space="preserve"> provide notifications, and that at this stage</w:t>
      </w:r>
      <w:r w:rsidR="00996CF7" w:rsidRPr="0043102E">
        <w:rPr>
          <w:rStyle w:val="normaltextrun"/>
          <w:rFonts w:asciiTheme="minorHAnsi" w:hAnsiTheme="minorHAnsi" w:cstheme="minorHAnsi"/>
          <w:lang w:val="en-US"/>
        </w:rPr>
        <w:t xml:space="preserve"> these final notifications could take some weeks.  We note that in the case of other healthcare breaches, notifications have taken weeks to in some cases months.  We will complete this process as quickly as possible, while ensuring that we </w:t>
      </w:r>
      <w:r w:rsidR="004C67E3" w:rsidRPr="0043102E">
        <w:rPr>
          <w:rStyle w:val="normaltextrun"/>
          <w:rFonts w:asciiTheme="minorHAnsi" w:hAnsiTheme="minorHAnsi" w:cstheme="minorHAnsi"/>
          <w:lang w:val="en-US"/>
        </w:rPr>
        <w:t xml:space="preserve">are accurate and </w:t>
      </w:r>
      <w:r w:rsidR="000D1E2E" w:rsidRPr="0043102E">
        <w:rPr>
          <w:rStyle w:val="normaltextrun"/>
          <w:rFonts w:asciiTheme="minorHAnsi" w:hAnsiTheme="minorHAnsi" w:cstheme="minorHAnsi"/>
          <w:lang w:val="en-US"/>
        </w:rPr>
        <w:t>respectful.</w:t>
      </w:r>
    </w:p>
    <w:p w14:paraId="31FEE64A" w14:textId="77777777" w:rsidR="00101765" w:rsidRPr="0043102E" w:rsidRDefault="00101765" w:rsidP="0043102E">
      <w:pPr>
        <w:rPr>
          <w:rStyle w:val="normaltextrun"/>
          <w:rFonts w:asciiTheme="minorHAnsi" w:hAnsiTheme="minorHAnsi" w:cstheme="minorHAnsi"/>
          <w:b/>
          <w:bCs/>
          <w:lang w:val="en-US"/>
        </w:rPr>
      </w:pPr>
    </w:p>
    <w:p w14:paraId="7D6E4BEE" w14:textId="546140C7" w:rsidR="79C9C2E1" w:rsidRPr="0043102E" w:rsidRDefault="79C9C2E1" w:rsidP="0043102E">
      <w:pPr>
        <w:rPr>
          <w:rStyle w:val="normaltextrun"/>
          <w:rFonts w:asciiTheme="minorHAnsi" w:hAnsiTheme="minorHAnsi" w:cstheme="minorHAnsi"/>
          <w:b/>
          <w:bCs/>
          <w:lang w:val="en-US"/>
        </w:rPr>
      </w:pPr>
      <w:r w:rsidRPr="0043102E">
        <w:rPr>
          <w:rStyle w:val="normaltextrun"/>
          <w:rFonts w:asciiTheme="minorHAnsi" w:hAnsiTheme="minorHAnsi" w:cstheme="minorHAnsi"/>
          <w:b/>
          <w:bCs/>
          <w:lang w:val="en-US"/>
        </w:rPr>
        <w:t>Further clarification regarding vulnerable patients</w:t>
      </w:r>
    </w:p>
    <w:p w14:paraId="4FFEBB64" w14:textId="65213137" w:rsidR="79C9C2E1" w:rsidRPr="0043102E" w:rsidRDefault="79C9C2E1" w:rsidP="0043102E">
      <w:pPr>
        <w:rPr>
          <w:rFonts w:eastAsiaTheme="minorEastAsia"/>
          <w:sz w:val="20"/>
          <w:szCs w:val="20"/>
          <w:u w:val="single"/>
          <w:lang w:val="en-US" w:eastAsia="en-GB"/>
        </w:rPr>
      </w:pPr>
      <w:r w:rsidRPr="0043102E">
        <w:rPr>
          <w:rStyle w:val="normaltextrun"/>
          <w:rFonts w:asciiTheme="minorHAnsi" w:eastAsia="Times New Roman" w:hAnsiTheme="minorHAnsi" w:cstheme="minorHAnsi"/>
          <w:sz w:val="24"/>
          <w:szCs w:val="24"/>
          <w:lang w:val="en-US" w:eastAsia="en-GB"/>
        </w:rPr>
        <w:t xml:space="preserve">We recognise we could have been clearer when asking </w:t>
      </w:r>
      <w:r w:rsidRPr="0043102E">
        <w:rPr>
          <w:rStyle w:val="normaltextrun"/>
          <w:rFonts w:asciiTheme="minorHAnsi" w:hAnsiTheme="minorHAnsi" w:cstheme="minorHAnsi"/>
          <w:lang w:val="en-US"/>
        </w:rPr>
        <w:t>practice</w:t>
      </w:r>
      <w:r w:rsidR="70C65B75" w:rsidRPr="0043102E">
        <w:rPr>
          <w:rFonts w:eastAsiaTheme="minorEastAsia"/>
          <w:sz w:val="20"/>
          <w:szCs w:val="20"/>
          <w:u w:val="single"/>
          <w:lang w:val="en-US" w:eastAsia="en-GB"/>
        </w:rPr>
        <w:t>s</w:t>
      </w:r>
      <w:r w:rsidRPr="0043102E">
        <w:rPr>
          <w:rStyle w:val="normaltextrun"/>
          <w:rFonts w:asciiTheme="minorHAnsi" w:eastAsia="Times New Roman" w:hAnsiTheme="minorHAnsi" w:cstheme="minorHAnsi"/>
          <w:sz w:val="24"/>
          <w:szCs w:val="24"/>
          <w:lang w:val="en-US" w:eastAsia="en-GB"/>
        </w:rPr>
        <w:t xml:space="preserve"> to identify Vulnerable patients. We have taken further guidance on grounds for withholding </w:t>
      </w:r>
      <w:proofErr w:type="gramStart"/>
      <w:r w:rsidRPr="0043102E">
        <w:rPr>
          <w:rStyle w:val="normaltextrun"/>
          <w:rFonts w:asciiTheme="minorHAnsi" w:eastAsia="Times New Roman" w:hAnsiTheme="minorHAnsi" w:cstheme="minorHAnsi"/>
          <w:sz w:val="24"/>
          <w:szCs w:val="24"/>
          <w:lang w:val="en-US" w:eastAsia="en-GB"/>
        </w:rPr>
        <w:t>notifications  The</w:t>
      </w:r>
      <w:proofErr w:type="gramEnd"/>
      <w:r w:rsidRPr="0043102E">
        <w:rPr>
          <w:rStyle w:val="normaltextrun"/>
          <w:rFonts w:asciiTheme="minorHAnsi" w:eastAsia="Times New Roman" w:hAnsiTheme="minorHAnsi" w:cstheme="minorHAnsi"/>
          <w:sz w:val="24"/>
          <w:szCs w:val="24"/>
          <w:lang w:val="en-US" w:eastAsia="en-GB"/>
        </w:rPr>
        <w:t xml:space="preserve"> OPC’s view is that it would be best if notification is conducted with the appropriate support provided, rather than notification being withheld.  </w:t>
      </w:r>
      <w:r w:rsidR="00EC7CDB" w:rsidRPr="0043102E">
        <w:rPr>
          <w:rStyle w:val="normaltextrun"/>
          <w:rFonts w:asciiTheme="minorHAnsi" w:hAnsiTheme="minorHAnsi" w:cstheme="minorHAnsi"/>
          <w:lang w:val="en-US"/>
        </w:rPr>
        <w:t>S</w:t>
      </w:r>
      <w:r w:rsidRPr="0043102E">
        <w:rPr>
          <w:rStyle w:val="normaltextrun"/>
          <w:rFonts w:asciiTheme="minorHAnsi" w:eastAsia="Times New Roman" w:hAnsiTheme="minorHAnsi" w:cstheme="minorHAnsi"/>
          <w:sz w:val="24"/>
          <w:szCs w:val="24"/>
          <w:lang w:val="en-US" w:eastAsia="en-GB"/>
        </w:rPr>
        <w:t>upport is being provided via the 0800 number with the help centre able to refer patients for further support</w:t>
      </w:r>
      <w:r w:rsidR="00EC7CDB" w:rsidRPr="0043102E">
        <w:rPr>
          <w:rStyle w:val="normaltextrun"/>
          <w:rFonts w:asciiTheme="minorHAnsi" w:hAnsiTheme="minorHAnsi" w:cstheme="minorHAnsi"/>
          <w:lang w:val="en-US"/>
        </w:rPr>
        <w:t xml:space="preserve"> to other services if </w:t>
      </w:r>
      <w:proofErr w:type="gramStart"/>
      <w:r w:rsidR="00EC7CDB" w:rsidRPr="0043102E">
        <w:rPr>
          <w:rStyle w:val="normaltextrun"/>
          <w:rFonts w:asciiTheme="minorHAnsi" w:hAnsiTheme="minorHAnsi" w:cstheme="minorHAnsi"/>
          <w:lang w:val="en-US"/>
        </w:rPr>
        <w:t>needed</w:t>
      </w:r>
      <w:r w:rsidRPr="0043102E">
        <w:rPr>
          <w:rStyle w:val="normaltextrun"/>
          <w:rFonts w:asciiTheme="minorHAnsi" w:eastAsia="Times New Roman" w:hAnsiTheme="minorHAnsi" w:cstheme="minorHAnsi"/>
          <w:sz w:val="24"/>
          <w:szCs w:val="24"/>
          <w:lang w:val="en-US" w:eastAsia="en-GB"/>
        </w:rPr>
        <w:t>.  .</w:t>
      </w:r>
      <w:proofErr w:type="gramEnd"/>
      <w:r w:rsidRPr="0043102E">
        <w:rPr>
          <w:rStyle w:val="normaltextrun"/>
          <w:rFonts w:asciiTheme="minorHAnsi" w:eastAsia="Times New Roman" w:hAnsiTheme="minorHAnsi" w:cstheme="minorHAnsi"/>
          <w:sz w:val="24"/>
          <w:szCs w:val="24"/>
          <w:lang w:val="en-US" w:eastAsia="en-GB"/>
        </w:rPr>
        <w:t xml:space="preserve"> We are encouraging practices to review their list of patients who they have classed as vulnerable and resubmit NHIs to us for patients that truly meet the </w:t>
      </w:r>
      <w:r w:rsidR="00E13946" w:rsidRPr="0043102E">
        <w:rPr>
          <w:rStyle w:val="normaltextrun"/>
          <w:rFonts w:asciiTheme="minorHAnsi" w:hAnsiTheme="minorHAnsi" w:cstheme="minorHAnsi"/>
          <w:lang w:val="en-US"/>
        </w:rPr>
        <w:t xml:space="preserve">‘absolutely necessary’ standard of the </w:t>
      </w:r>
      <w:r w:rsidRPr="0043102E">
        <w:rPr>
          <w:rStyle w:val="normaltextrun"/>
          <w:rFonts w:asciiTheme="minorHAnsi" w:eastAsia="Times New Roman" w:hAnsiTheme="minorHAnsi" w:cstheme="minorHAnsi"/>
          <w:sz w:val="24"/>
          <w:szCs w:val="24"/>
          <w:lang w:val="en-US" w:eastAsia="en-GB"/>
        </w:rPr>
        <w:t xml:space="preserve">Privacy Act. </w:t>
      </w:r>
    </w:p>
    <w:p w14:paraId="46A21E1C" w14:textId="2AD5E617" w:rsidR="3EC47847" w:rsidRPr="0043102E" w:rsidRDefault="3EC47847" w:rsidP="0043102E">
      <w:pPr>
        <w:rPr>
          <w:rStyle w:val="eop"/>
          <w:rFonts w:asciiTheme="minorHAnsi" w:hAnsiTheme="minorHAnsi" w:cstheme="minorHAnsi"/>
          <w:lang w:val="en-US"/>
        </w:rPr>
      </w:pPr>
    </w:p>
    <w:p w14:paraId="6F0822FC" w14:textId="77777777" w:rsidR="00A70916" w:rsidRPr="0043102E" w:rsidRDefault="00A70916" w:rsidP="0043102E">
      <w:pPr>
        <w:rPr>
          <w:rStyle w:val="eop"/>
          <w:rFonts w:asciiTheme="minorHAnsi" w:hAnsiTheme="minorHAnsi" w:cstheme="minorHAnsi"/>
          <w:sz w:val="28"/>
          <w:szCs w:val="28"/>
          <w:lang w:val="en-US"/>
        </w:rPr>
      </w:pPr>
      <w:r w:rsidRPr="0043102E">
        <w:rPr>
          <w:rStyle w:val="normaltextrun"/>
          <w:rFonts w:asciiTheme="minorHAnsi" w:hAnsiTheme="minorHAnsi" w:cstheme="minorHAnsi"/>
          <w:b/>
          <w:bCs/>
          <w:sz w:val="28"/>
          <w:szCs w:val="28"/>
          <w:lang w:val="en-US"/>
        </w:rPr>
        <w:t>General Patient Enquiries</w:t>
      </w:r>
      <w:r w:rsidRPr="0043102E">
        <w:rPr>
          <w:rStyle w:val="eop"/>
          <w:rFonts w:asciiTheme="minorHAnsi" w:hAnsiTheme="minorHAnsi" w:cstheme="minorHAnsi"/>
          <w:sz w:val="28"/>
          <w:szCs w:val="28"/>
          <w:lang w:val="en-US"/>
        </w:rPr>
        <w:t> </w:t>
      </w:r>
    </w:p>
    <w:p w14:paraId="791E50F4" w14:textId="77777777" w:rsidR="00A70916" w:rsidRPr="0043102E" w:rsidRDefault="00A70916" w:rsidP="0043102E">
      <w:pPr>
        <w:rPr>
          <w:sz w:val="18"/>
          <w:szCs w:val="18"/>
          <w:lang w:val="en-US"/>
        </w:rPr>
      </w:pPr>
    </w:p>
    <w:p w14:paraId="26331A14" w14:textId="77777777" w:rsidR="00A70916" w:rsidRPr="0043102E" w:rsidRDefault="00A70916" w:rsidP="0043102E">
      <w:pPr>
        <w:rPr>
          <w:sz w:val="18"/>
          <w:szCs w:val="18"/>
          <w:lang w:val="en-US"/>
        </w:rPr>
      </w:pPr>
      <w:r w:rsidRPr="0043102E">
        <w:rPr>
          <w:rStyle w:val="normaltextrun"/>
          <w:rFonts w:asciiTheme="minorHAnsi" w:hAnsiTheme="minorHAnsi" w:cstheme="minorHAnsi"/>
          <w:lang w:val="en-US"/>
        </w:rPr>
        <w:t>Please direct patients to:</w:t>
      </w:r>
      <w:r w:rsidRPr="0043102E">
        <w:rPr>
          <w:rStyle w:val="eop"/>
          <w:rFonts w:asciiTheme="minorHAnsi" w:hAnsiTheme="minorHAnsi" w:cstheme="minorHAnsi"/>
          <w:lang w:val="en-US"/>
        </w:rPr>
        <w:t> </w:t>
      </w:r>
    </w:p>
    <w:p w14:paraId="117C46C3" w14:textId="77777777" w:rsidR="00A70916" w:rsidRPr="0043102E" w:rsidRDefault="00A70916" w:rsidP="0043102E">
      <w:pPr>
        <w:rPr>
          <w:rStyle w:val="eop"/>
          <w:rFonts w:asciiTheme="minorHAnsi" w:hAnsiTheme="minorHAnsi" w:cstheme="minorHAnsi"/>
          <w:lang w:val="en-US"/>
        </w:rPr>
      </w:pPr>
      <w:hyperlink r:id="rId12" w:tgtFrame="_blank" w:history="1">
        <w:r w:rsidRPr="0043102E">
          <w:rPr>
            <w:rStyle w:val="normaltextrun"/>
            <w:rFonts w:asciiTheme="minorHAnsi" w:hAnsiTheme="minorHAnsi" w:cstheme="minorHAnsi"/>
            <w:u w:val="single"/>
            <w:lang w:val="en-US"/>
          </w:rPr>
          <w:t>https://managemyhealth.co.nz/faqs-cyber-breach/</w:t>
        </w:r>
      </w:hyperlink>
      <w:r w:rsidRPr="0043102E">
        <w:rPr>
          <w:rStyle w:val="eop"/>
          <w:rFonts w:asciiTheme="minorHAnsi" w:hAnsiTheme="minorHAnsi" w:cstheme="minorHAnsi"/>
          <w:lang w:val="en-US"/>
        </w:rPr>
        <w:t> </w:t>
      </w:r>
    </w:p>
    <w:p w14:paraId="62118FA1" w14:textId="77777777" w:rsidR="00A70916" w:rsidRPr="0043102E" w:rsidRDefault="00A70916" w:rsidP="0043102E">
      <w:pPr>
        <w:rPr>
          <w:sz w:val="18"/>
          <w:szCs w:val="18"/>
          <w:lang w:val="en-US"/>
        </w:rPr>
      </w:pPr>
    </w:p>
    <w:p w14:paraId="67B363FB" w14:textId="77777777" w:rsidR="00A70916" w:rsidRPr="00831F4C" w:rsidRDefault="00A70916" w:rsidP="0043102E">
      <w:pPr>
        <w:rPr>
          <w:rStyle w:val="normaltextrun"/>
          <w:rFonts w:asciiTheme="minorHAnsi" w:hAnsiTheme="minorHAnsi" w:cstheme="minorHAnsi"/>
          <w:b/>
          <w:bCs/>
          <w:lang w:val="en-US"/>
        </w:rPr>
      </w:pPr>
      <w:r w:rsidRPr="00831F4C">
        <w:rPr>
          <w:rStyle w:val="normaltextrun"/>
          <w:rFonts w:asciiTheme="minorHAnsi" w:hAnsiTheme="minorHAnsi" w:cstheme="minorHAnsi"/>
          <w:b/>
          <w:bCs/>
          <w:lang w:val="en-US"/>
        </w:rPr>
        <w:t>How can I confirm whether my personal information has been affected?</w:t>
      </w:r>
      <w:r w:rsidRPr="00831F4C">
        <w:rPr>
          <w:rStyle w:val="normaltextrun"/>
          <w:b/>
          <w:bCs/>
          <w:lang w:val="en-US"/>
        </w:rPr>
        <w:t> </w:t>
      </w:r>
    </w:p>
    <w:p w14:paraId="18A9940E" w14:textId="62FA23D7" w:rsidR="00CA4598" w:rsidRPr="0043102E" w:rsidRDefault="00A70916" w:rsidP="0043102E">
      <w:pPr>
        <w:rPr>
          <w:rStyle w:val="eop"/>
          <w:rFonts w:asciiTheme="minorHAnsi" w:hAnsiTheme="minorHAnsi" w:cstheme="minorHAnsi"/>
          <w:lang w:val="en-US"/>
        </w:rPr>
      </w:pPr>
      <w:r w:rsidRPr="0043102E">
        <w:rPr>
          <w:rStyle w:val="normaltextrun"/>
          <w:rFonts w:asciiTheme="minorHAnsi" w:hAnsiTheme="minorHAnsi" w:cstheme="minorHAnsi"/>
          <w:lang w:val="en-US"/>
        </w:rPr>
        <w:t>Affected individuals will be notified as soon as it is possible to verify who is</w:t>
      </w:r>
      <w:r w:rsidRPr="0043102E">
        <w:rPr>
          <w:rStyle w:val="apple-converted-space"/>
          <w:rFonts w:asciiTheme="minorHAnsi" w:hAnsiTheme="minorHAnsi" w:cstheme="minorHAnsi"/>
          <w:lang w:val="en-US"/>
        </w:rPr>
        <w:t> </w:t>
      </w:r>
      <w:r w:rsidRPr="0043102E">
        <w:rPr>
          <w:rStyle w:val="normaltextrun"/>
          <w:rFonts w:asciiTheme="minorHAnsi" w:hAnsiTheme="minorHAnsi" w:cstheme="minorHAnsi"/>
          <w:lang w:val="en-US"/>
        </w:rPr>
        <w:t>impacted</w:t>
      </w:r>
      <w:r w:rsidR="0685DBBC" w:rsidRPr="0043102E">
        <w:rPr>
          <w:rStyle w:val="normaltextrun"/>
          <w:rFonts w:asciiTheme="minorHAnsi" w:hAnsiTheme="minorHAnsi" w:cstheme="minorHAnsi"/>
          <w:lang w:val="en-US"/>
        </w:rPr>
        <w:t>, establish their identity</w:t>
      </w:r>
      <w:r w:rsidRPr="0043102E">
        <w:rPr>
          <w:rStyle w:val="apple-converted-space"/>
          <w:rFonts w:asciiTheme="minorHAnsi" w:hAnsiTheme="minorHAnsi" w:cstheme="minorHAnsi"/>
          <w:lang w:val="en-US"/>
        </w:rPr>
        <w:t> </w:t>
      </w:r>
      <w:r w:rsidRPr="0043102E">
        <w:rPr>
          <w:rStyle w:val="normaltextrun"/>
          <w:rFonts w:asciiTheme="minorHAnsi" w:hAnsiTheme="minorHAnsi" w:cstheme="minorHAnsi"/>
          <w:lang w:val="en-US"/>
        </w:rPr>
        <w:t>and what data has been compromised.</w:t>
      </w:r>
      <w:r w:rsidRPr="0043102E">
        <w:rPr>
          <w:rStyle w:val="eop"/>
          <w:rFonts w:asciiTheme="minorHAnsi" w:hAnsiTheme="minorHAnsi" w:cstheme="minorHAnsi"/>
          <w:lang w:val="en-US"/>
        </w:rPr>
        <w:t> </w:t>
      </w:r>
      <w:r w:rsidR="008B46C3" w:rsidRPr="0043102E">
        <w:rPr>
          <w:rStyle w:val="eop"/>
          <w:rFonts w:asciiTheme="minorHAnsi" w:hAnsiTheme="minorHAnsi" w:cstheme="minorHAnsi"/>
          <w:lang w:val="en-US"/>
        </w:rPr>
        <w:t xml:space="preserve"> </w:t>
      </w:r>
    </w:p>
    <w:p w14:paraId="2072709D" w14:textId="2FCE98A9" w:rsidR="00CA4598" w:rsidRPr="0043102E" w:rsidRDefault="00CA4598" w:rsidP="0043102E">
      <w:pPr>
        <w:rPr>
          <w:rStyle w:val="eop"/>
          <w:rFonts w:asciiTheme="minorHAnsi" w:hAnsiTheme="minorHAnsi" w:cstheme="minorHAnsi"/>
          <w:lang w:val="en-US"/>
        </w:rPr>
      </w:pPr>
    </w:p>
    <w:p w14:paraId="680F766A" w14:textId="2A84C675" w:rsidR="00A70916" w:rsidRPr="0043102E" w:rsidRDefault="008B46C3" w:rsidP="0043102E">
      <w:pPr>
        <w:rPr>
          <w:rStyle w:val="eop"/>
          <w:rFonts w:asciiTheme="minorHAnsi" w:hAnsiTheme="minorHAnsi" w:cstheme="minorHAnsi"/>
          <w:lang w:val="en-US"/>
        </w:rPr>
      </w:pPr>
      <w:r w:rsidRPr="0043102E">
        <w:rPr>
          <w:rStyle w:val="eop"/>
          <w:rFonts w:asciiTheme="minorHAnsi" w:hAnsiTheme="minorHAnsi" w:cstheme="minorHAnsi"/>
          <w:lang w:val="en-US"/>
        </w:rPr>
        <w:t xml:space="preserve">If you have received a notification, login to the MMH application to see your security status.  If you do not have a MMH account, </w:t>
      </w:r>
      <w:r w:rsidR="008A583E" w:rsidRPr="0043102E">
        <w:rPr>
          <w:rStyle w:val="eop"/>
          <w:rFonts w:asciiTheme="minorHAnsi" w:hAnsiTheme="minorHAnsi" w:cstheme="minorHAnsi"/>
          <w:lang w:val="en-US"/>
        </w:rPr>
        <w:t xml:space="preserve">when you are notified then </w:t>
      </w:r>
      <w:r w:rsidRPr="0043102E">
        <w:rPr>
          <w:rStyle w:val="eop"/>
          <w:rFonts w:asciiTheme="minorHAnsi" w:hAnsiTheme="minorHAnsi" w:cstheme="minorHAnsi"/>
          <w:lang w:val="en-US"/>
        </w:rPr>
        <w:t xml:space="preserve">you will </w:t>
      </w:r>
      <w:r w:rsidR="00D2271E" w:rsidRPr="0043102E">
        <w:rPr>
          <w:rStyle w:val="eop"/>
          <w:rFonts w:asciiTheme="minorHAnsi" w:hAnsiTheme="minorHAnsi" w:cstheme="minorHAnsi"/>
          <w:lang w:val="en-US"/>
        </w:rPr>
        <w:t xml:space="preserve">receive instructions on how to securely access the information about the breach.  </w:t>
      </w:r>
    </w:p>
    <w:p w14:paraId="1BC703C7" w14:textId="77777777" w:rsidR="00A70916" w:rsidRPr="0043102E" w:rsidRDefault="00A70916" w:rsidP="0043102E">
      <w:pPr>
        <w:rPr>
          <w:sz w:val="18"/>
          <w:szCs w:val="18"/>
          <w:lang w:val="en-US"/>
        </w:rPr>
      </w:pPr>
    </w:p>
    <w:p w14:paraId="343E9F5E" w14:textId="77777777" w:rsidR="00A70916" w:rsidRPr="00831F4C" w:rsidRDefault="00A70916" w:rsidP="0043102E">
      <w:pPr>
        <w:rPr>
          <w:rStyle w:val="normaltextrun"/>
          <w:rFonts w:asciiTheme="minorHAnsi" w:hAnsiTheme="minorHAnsi" w:cstheme="minorHAnsi"/>
          <w:b/>
          <w:bCs/>
          <w:lang w:val="en-US"/>
        </w:rPr>
      </w:pPr>
      <w:r w:rsidRPr="00831F4C">
        <w:rPr>
          <w:rStyle w:val="normaltextrun"/>
          <w:rFonts w:asciiTheme="minorHAnsi" w:hAnsiTheme="minorHAnsi" w:cstheme="minorHAnsi"/>
          <w:b/>
          <w:bCs/>
          <w:lang w:val="en-US"/>
        </w:rPr>
        <w:t>What if I have changed</w:t>
      </w:r>
      <w:r w:rsidRPr="00831F4C">
        <w:rPr>
          <w:rStyle w:val="normaltextrun"/>
          <w:lang w:val="en-US"/>
        </w:rPr>
        <w:t> </w:t>
      </w:r>
      <w:r w:rsidRPr="00831F4C">
        <w:rPr>
          <w:rStyle w:val="normaltextrun"/>
          <w:rFonts w:asciiTheme="minorHAnsi" w:hAnsiTheme="minorHAnsi" w:cstheme="minorHAnsi"/>
          <w:b/>
          <w:bCs/>
          <w:lang w:val="en-US"/>
        </w:rPr>
        <w:t>practices?</w:t>
      </w:r>
      <w:r w:rsidRPr="00831F4C">
        <w:rPr>
          <w:rStyle w:val="normaltextrun"/>
          <w:b/>
          <w:bCs/>
          <w:lang w:val="en-US"/>
        </w:rPr>
        <w:t> </w:t>
      </w:r>
    </w:p>
    <w:p w14:paraId="6174B156" w14:textId="77777777" w:rsidR="00A70916" w:rsidRPr="0043102E" w:rsidRDefault="00A70916" w:rsidP="0043102E">
      <w:pPr>
        <w:rPr>
          <w:rStyle w:val="eop"/>
          <w:rFonts w:asciiTheme="minorHAnsi" w:hAnsiTheme="minorHAnsi" w:cstheme="minorHAnsi"/>
          <w:lang w:val="en-US"/>
        </w:rPr>
      </w:pPr>
      <w:r w:rsidRPr="0043102E">
        <w:rPr>
          <w:rStyle w:val="normaltextrun"/>
          <w:rFonts w:asciiTheme="minorHAnsi" w:hAnsiTheme="minorHAnsi" w:cstheme="minorHAnsi"/>
          <w:lang w:val="en-US"/>
        </w:rPr>
        <w:t>You will be contacted if you have been affected, regardless of which practice you are currently enrolled</w:t>
      </w:r>
      <w:r w:rsidRPr="0043102E">
        <w:rPr>
          <w:rStyle w:val="apple-converted-space"/>
          <w:rFonts w:asciiTheme="minorHAnsi" w:hAnsiTheme="minorHAnsi" w:cstheme="minorHAnsi"/>
          <w:lang w:val="en-US"/>
        </w:rPr>
        <w:t> </w:t>
      </w:r>
      <w:r w:rsidRPr="0043102E">
        <w:rPr>
          <w:rStyle w:val="normaltextrun"/>
          <w:rFonts w:asciiTheme="minorHAnsi" w:hAnsiTheme="minorHAnsi" w:cstheme="minorHAnsi"/>
          <w:lang w:val="en-US"/>
        </w:rPr>
        <w:t>with.</w:t>
      </w:r>
      <w:r w:rsidRPr="0043102E">
        <w:rPr>
          <w:rStyle w:val="eop"/>
          <w:rFonts w:asciiTheme="minorHAnsi" w:hAnsiTheme="minorHAnsi" w:cstheme="minorHAnsi"/>
          <w:lang w:val="en-US"/>
        </w:rPr>
        <w:t> </w:t>
      </w:r>
    </w:p>
    <w:p w14:paraId="439C3A2F" w14:textId="77777777" w:rsidR="00A70916" w:rsidRPr="0043102E" w:rsidRDefault="00A70916" w:rsidP="0043102E">
      <w:pPr>
        <w:rPr>
          <w:sz w:val="18"/>
          <w:szCs w:val="18"/>
          <w:lang w:val="en-US"/>
        </w:rPr>
      </w:pPr>
    </w:p>
    <w:p w14:paraId="54C4286D" w14:textId="77777777" w:rsidR="00A70916" w:rsidRPr="00831F4C" w:rsidRDefault="00A70916" w:rsidP="0043102E">
      <w:pPr>
        <w:rPr>
          <w:rStyle w:val="normaltextrun"/>
          <w:rFonts w:asciiTheme="minorHAnsi" w:hAnsiTheme="minorHAnsi" w:cstheme="minorHAnsi"/>
          <w:b/>
          <w:bCs/>
          <w:lang w:val="en-US"/>
        </w:rPr>
      </w:pPr>
      <w:r w:rsidRPr="00831F4C">
        <w:rPr>
          <w:rStyle w:val="normaltextrun"/>
          <w:rFonts w:asciiTheme="minorHAnsi" w:hAnsiTheme="minorHAnsi" w:cstheme="minorHAnsi"/>
          <w:b/>
          <w:bCs/>
          <w:lang w:val="en-US"/>
        </w:rPr>
        <w:t>How can I opt out of Manage My Health?</w:t>
      </w:r>
      <w:r w:rsidRPr="00831F4C">
        <w:rPr>
          <w:rStyle w:val="normaltextrun"/>
          <w:b/>
          <w:bCs/>
          <w:lang w:val="en-US"/>
        </w:rPr>
        <w:t> </w:t>
      </w:r>
    </w:p>
    <w:p w14:paraId="044FC4EE" w14:textId="77777777" w:rsidR="00A70916" w:rsidRPr="0043102E" w:rsidRDefault="00A70916" w:rsidP="0043102E">
      <w:pPr>
        <w:rPr>
          <w:rStyle w:val="eop"/>
          <w:rFonts w:asciiTheme="minorHAnsi" w:hAnsiTheme="minorHAnsi" w:cstheme="minorHAnsi"/>
          <w:lang w:val="en-US"/>
        </w:rPr>
      </w:pPr>
      <w:r w:rsidRPr="0043102E">
        <w:rPr>
          <w:rStyle w:val="normaltextrun"/>
          <w:rFonts w:asciiTheme="minorHAnsi" w:hAnsiTheme="minorHAnsi" w:cstheme="minorHAnsi"/>
          <w:lang w:val="en-US"/>
        </w:rPr>
        <w:t>Sign in to the MMH app → My Account → Close Account.</w:t>
      </w:r>
      <w:r w:rsidRPr="0043102E">
        <w:rPr>
          <w:rStyle w:val="eop"/>
          <w:rFonts w:asciiTheme="minorHAnsi" w:hAnsiTheme="minorHAnsi" w:cstheme="minorHAnsi"/>
          <w:lang w:val="en-US"/>
        </w:rPr>
        <w:t> </w:t>
      </w:r>
    </w:p>
    <w:p w14:paraId="1A6F21A5" w14:textId="77777777" w:rsidR="00A70916" w:rsidRPr="0043102E" w:rsidRDefault="00A70916" w:rsidP="0043102E">
      <w:pPr>
        <w:rPr>
          <w:sz w:val="18"/>
          <w:szCs w:val="18"/>
          <w:lang w:val="en-US"/>
        </w:rPr>
      </w:pPr>
    </w:p>
    <w:p w14:paraId="03427E16" w14:textId="77777777" w:rsidR="00A70916" w:rsidRPr="0043102E" w:rsidRDefault="00A70916" w:rsidP="0043102E">
      <w:pPr>
        <w:rPr>
          <w:sz w:val="18"/>
          <w:szCs w:val="18"/>
          <w:lang w:val="en-US"/>
        </w:rPr>
      </w:pPr>
      <w:r w:rsidRPr="00831F4C">
        <w:rPr>
          <w:rStyle w:val="normaltextrun"/>
          <w:rFonts w:asciiTheme="minorHAnsi" w:hAnsiTheme="minorHAnsi" w:cstheme="minorHAnsi"/>
          <w:b/>
          <w:bCs/>
          <w:lang w:val="en-US"/>
        </w:rPr>
        <w:t>What happens to my information if I leave?</w:t>
      </w:r>
      <w:r w:rsidRPr="00831F4C">
        <w:rPr>
          <w:rStyle w:val="normaltextrun"/>
          <w:b/>
          <w:bCs/>
          <w:lang w:val="en-US"/>
        </w:rPr>
        <w:t> </w:t>
      </w:r>
    </w:p>
    <w:p w14:paraId="28EBB822" w14:textId="77777777" w:rsidR="00A70916" w:rsidRPr="0043102E" w:rsidRDefault="00A70916" w:rsidP="0043102E">
      <w:pPr>
        <w:rPr>
          <w:sz w:val="18"/>
          <w:szCs w:val="18"/>
          <w:lang w:val="en-US"/>
        </w:rPr>
      </w:pPr>
      <w:r w:rsidRPr="0043102E">
        <w:rPr>
          <w:rStyle w:val="normaltextrun"/>
          <w:rFonts w:asciiTheme="minorHAnsi" w:hAnsiTheme="minorHAnsi" w:cstheme="minorHAnsi"/>
          <w:lang w:val="en-US"/>
        </w:rPr>
        <w:t>Your information is</w:t>
      </w:r>
      <w:r w:rsidRPr="0043102E">
        <w:rPr>
          <w:rStyle w:val="apple-converted-space"/>
          <w:rFonts w:asciiTheme="minorHAnsi" w:hAnsiTheme="minorHAnsi" w:cstheme="minorHAnsi"/>
          <w:lang w:val="en-US"/>
        </w:rPr>
        <w:t> </w:t>
      </w:r>
      <w:r w:rsidRPr="0043102E">
        <w:rPr>
          <w:rStyle w:val="normaltextrun"/>
          <w:rFonts w:asciiTheme="minorHAnsi" w:hAnsiTheme="minorHAnsi" w:cstheme="minorHAnsi"/>
          <w:lang w:val="en-US"/>
        </w:rPr>
        <w:t>deleted</w:t>
      </w:r>
      <w:r w:rsidRPr="0043102E">
        <w:rPr>
          <w:rStyle w:val="apple-converted-space"/>
          <w:rFonts w:asciiTheme="minorHAnsi" w:hAnsiTheme="minorHAnsi" w:cstheme="minorHAnsi"/>
          <w:lang w:val="en-US"/>
        </w:rPr>
        <w:t> </w:t>
      </w:r>
      <w:r w:rsidRPr="0043102E">
        <w:rPr>
          <w:rStyle w:val="normaltextrun"/>
          <w:rFonts w:asciiTheme="minorHAnsi" w:hAnsiTheme="minorHAnsi" w:cstheme="minorHAnsi"/>
          <w:lang w:val="en-US"/>
        </w:rPr>
        <w:t>72 hours</w:t>
      </w:r>
      <w:r w:rsidRPr="0043102E">
        <w:rPr>
          <w:rStyle w:val="apple-converted-space"/>
          <w:rFonts w:asciiTheme="minorHAnsi" w:hAnsiTheme="minorHAnsi" w:cstheme="minorHAnsi"/>
          <w:lang w:val="en-US"/>
        </w:rPr>
        <w:t> </w:t>
      </w:r>
      <w:r w:rsidRPr="0043102E">
        <w:rPr>
          <w:rStyle w:val="normaltextrun"/>
          <w:rFonts w:asciiTheme="minorHAnsi" w:hAnsiTheme="minorHAnsi" w:cstheme="minorHAnsi"/>
          <w:lang w:val="en-US"/>
        </w:rPr>
        <w:t>after you close your account.</w:t>
      </w:r>
      <w:r w:rsidRPr="0043102E">
        <w:rPr>
          <w:rStyle w:val="eop"/>
          <w:rFonts w:asciiTheme="minorHAnsi" w:hAnsiTheme="minorHAnsi" w:cstheme="minorHAnsi"/>
          <w:lang w:val="en-US"/>
        </w:rPr>
        <w:t> </w:t>
      </w:r>
    </w:p>
    <w:p w14:paraId="7603B549" w14:textId="77777777" w:rsidR="00A70916" w:rsidRPr="0043102E" w:rsidRDefault="00A70916" w:rsidP="0043102E">
      <w:pPr>
        <w:rPr>
          <w:sz w:val="18"/>
          <w:szCs w:val="18"/>
          <w:lang w:val="en-US"/>
        </w:rPr>
      </w:pPr>
      <w:r w:rsidRPr="0043102E">
        <w:rPr>
          <w:rStyle w:val="eop"/>
          <w:rFonts w:asciiTheme="minorHAnsi" w:hAnsiTheme="minorHAnsi" w:cstheme="minorHAnsi"/>
          <w:sz w:val="28"/>
          <w:szCs w:val="28"/>
          <w:lang w:val="en-US"/>
        </w:rPr>
        <w:t> </w:t>
      </w:r>
    </w:p>
    <w:p w14:paraId="29E3EEDB" w14:textId="4E520AEC" w:rsidR="2A8B2313" w:rsidRPr="0043102E" w:rsidRDefault="2A8B2313" w:rsidP="0043102E">
      <w:pPr>
        <w:rPr>
          <w:rStyle w:val="normaltextrun"/>
          <w:rFonts w:asciiTheme="minorHAnsi" w:hAnsiTheme="minorHAnsi" w:cstheme="minorHAnsi"/>
          <w:sz w:val="28"/>
          <w:szCs w:val="28"/>
          <w:lang w:val="en-US"/>
        </w:rPr>
      </w:pPr>
    </w:p>
    <w:p w14:paraId="6F588B25" w14:textId="77777777" w:rsidR="00A70916" w:rsidRPr="0043102E" w:rsidRDefault="00A70916" w:rsidP="0043102E">
      <w:pPr>
        <w:rPr>
          <w:sz w:val="18"/>
          <w:szCs w:val="18"/>
          <w:lang w:val="en-US"/>
        </w:rPr>
      </w:pPr>
      <w:r w:rsidRPr="0043102E">
        <w:rPr>
          <w:rStyle w:val="normaltextrun"/>
          <w:rFonts w:asciiTheme="minorHAnsi" w:hAnsiTheme="minorHAnsi" w:cstheme="minorHAnsi"/>
          <w:b/>
          <w:bCs/>
          <w:sz w:val="28"/>
          <w:szCs w:val="28"/>
          <w:lang w:val="en-US"/>
        </w:rPr>
        <w:t>Impacted</w:t>
      </w:r>
      <w:r w:rsidRPr="0043102E">
        <w:rPr>
          <w:rStyle w:val="apple-converted-space"/>
          <w:rFonts w:asciiTheme="minorHAnsi" w:hAnsiTheme="minorHAnsi" w:cstheme="minorHAnsi"/>
          <w:b/>
          <w:bCs/>
          <w:sz w:val="28"/>
          <w:szCs w:val="28"/>
          <w:lang w:val="en-US"/>
        </w:rPr>
        <w:t> </w:t>
      </w:r>
      <w:r w:rsidRPr="0043102E">
        <w:rPr>
          <w:rStyle w:val="normaltextrun"/>
          <w:rFonts w:asciiTheme="minorHAnsi" w:hAnsiTheme="minorHAnsi" w:cstheme="minorHAnsi"/>
          <w:b/>
          <w:bCs/>
          <w:sz w:val="28"/>
          <w:szCs w:val="28"/>
          <w:lang w:val="en-US"/>
        </w:rPr>
        <w:t>Patients – FAQs</w:t>
      </w:r>
      <w:r w:rsidRPr="0043102E">
        <w:rPr>
          <w:rStyle w:val="eop"/>
          <w:rFonts w:asciiTheme="minorHAnsi" w:hAnsiTheme="minorHAnsi" w:cstheme="minorHAnsi"/>
          <w:sz w:val="28"/>
          <w:szCs w:val="28"/>
          <w:lang w:val="en-US"/>
        </w:rPr>
        <w:t> </w:t>
      </w:r>
    </w:p>
    <w:p w14:paraId="32DF0A6C" w14:textId="77777777" w:rsidR="00A70916" w:rsidRPr="0043102E" w:rsidRDefault="00A70916" w:rsidP="0043102E">
      <w:pPr>
        <w:rPr>
          <w:sz w:val="18"/>
          <w:szCs w:val="18"/>
          <w:lang w:val="en-US"/>
        </w:rPr>
      </w:pPr>
      <w:r w:rsidRPr="0043102E">
        <w:rPr>
          <w:rStyle w:val="eop"/>
          <w:rFonts w:asciiTheme="minorHAnsi" w:hAnsiTheme="minorHAnsi" w:cstheme="minorHAnsi"/>
          <w:sz w:val="28"/>
          <w:szCs w:val="28"/>
          <w:lang w:val="en-US"/>
        </w:rPr>
        <w:t> </w:t>
      </w:r>
    </w:p>
    <w:p w14:paraId="319F8E01" w14:textId="77777777" w:rsidR="00A70916" w:rsidRPr="00831F4C" w:rsidRDefault="00A70916" w:rsidP="0043102E">
      <w:pPr>
        <w:rPr>
          <w:rStyle w:val="normaltextrun"/>
          <w:rFonts w:asciiTheme="minorHAnsi" w:hAnsiTheme="minorHAnsi" w:cstheme="minorHAnsi"/>
          <w:b/>
          <w:bCs/>
          <w:lang w:val="en-US"/>
        </w:rPr>
      </w:pPr>
      <w:r w:rsidRPr="00831F4C">
        <w:rPr>
          <w:rStyle w:val="normaltextrun"/>
          <w:rFonts w:asciiTheme="minorHAnsi" w:hAnsiTheme="minorHAnsi" w:cstheme="minorHAnsi"/>
          <w:b/>
          <w:bCs/>
          <w:lang w:val="en-US"/>
        </w:rPr>
        <w:t>How do I know which documents were accessed?</w:t>
      </w:r>
      <w:r w:rsidRPr="00831F4C">
        <w:rPr>
          <w:rStyle w:val="normaltextrun"/>
          <w:b/>
          <w:bCs/>
          <w:lang w:val="en-US"/>
        </w:rPr>
        <w:t> </w:t>
      </w:r>
    </w:p>
    <w:p w14:paraId="51177BC0" w14:textId="13434216" w:rsidR="00A70916" w:rsidRPr="0043102E" w:rsidRDefault="00D2271E" w:rsidP="0043102E">
      <w:pPr>
        <w:rPr>
          <w:rStyle w:val="normaltextrun"/>
          <w:rFonts w:asciiTheme="minorHAnsi" w:hAnsiTheme="minorHAnsi" w:cstheme="minorHAnsi"/>
          <w:lang w:val="en-US"/>
        </w:rPr>
      </w:pPr>
      <w:r w:rsidRPr="0043102E">
        <w:rPr>
          <w:rStyle w:val="normaltextrun"/>
          <w:rFonts w:asciiTheme="minorHAnsi" w:hAnsiTheme="minorHAnsi" w:cstheme="minorHAnsi"/>
          <w:lang w:val="en-US"/>
        </w:rPr>
        <w:t xml:space="preserve">If you have an MMH account, login and you will see your security status in the top right of the screen.  Click on that box to see details of documents that were </w:t>
      </w:r>
      <w:r w:rsidR="00516400" w:rsidRPr="0043102E">
        <w:rPr>
          <w:rStyle w:val="normaltextrun"/>
          <w:rFonts w:asciiTheme="minorHAnsi" w:hAnsiTheme="minorHAnsi" w:cstheme="minorHAnsi"/>
          <w:lang w:val="en-US"/>
        </w:rPr>
        <w:t xml:space="preserve">accessed, if any.  </w:t>
      </w:r>
    </w:p>
    <w:p w14:paraId="570BEE59" w14:textId="77777777" w:rsidR="00516400" w:rsidRPr="0043102E" w:rsidRDefault="00516400" w:rsidP="0043102E">
      <w:pPr>
        <w:rPr>
          <w:rStyle w:val="normaltextrun"/>
          <w:rFonts w:asciiTheme="minorHAnsi" w:hAnsiTheme="minorHAnsi" w:cstheme="minorHAnsi"/>
          <w:lang w:val="en-US"/>
        </w:rPr>
      </w:pPr>
    </w:p>
    <w:p w14:paraId="125A1A2C" w14:textId="2A793314" w:rsidR="00516400" w:rsidRPr="0043102E" w:rsidRDefault="00516400" w:rsidP="0043102E">
      <w:pPr>
        <w:rPr>
          <w:rStyle w:val="eop"/>
          <w:rFonts w:asciiTheme="minorHAnsi" w:hAnsiTheme="minorHAnsi" w:cstheme="minorHAnsi"/>
          <w:lang w:val="en-US"/>
        </w:rPr>
      </w:pPr>
      <w:r w:rsidRPr="0043102E">
        <w:rPr>
          <w:rStyle w:val="normaltextrun"/>
          <w:rFonts w:asciiTheme="minorHAnsi" w:hAnsiTheme="minorHAnsi" w:cstheme="minorHAnsi"/>
          <w:lang w:val="en-US"/>
        </w:rPr>
        <w:t xml:space="preserve">If you do not have an MMH account, you will receive instructions about how to access the </w:t>
      </w:r>
      <w:r w:rsidRPr="0043102E">
        <w:rPr>
          <w:rStyle w:val="normaltextrun"/>
          <w:rFonts w:asciiTheme="minorHAnsi" w:hAnsiTheme="minorHAnsi" w:cstheme="minorHAnsi"/>
          <w:lang w:val="en-US"/>
        </w:rPr>
        <w:lastRenderedPageBreak/>
        <w:t xml:space="preserve">documents when you </w:t>
      </w:r>
      <w:r w:rsidR="00484A84" w:rsidRPr="0043102E">
        <w:rPr>
          <w:rStyle w:val="normaltextrun"/>
          <w:rFonts w:asciiTheme="minorHAnsi" w:hAnsiTheme="minorHAnsi" w:cstheme="minorHAnsi"/>
          <w:lang w:val="en-US"/>
        </w:rPr>
        <w:t>receive the notification.</w:t>
      </w:r>
    </w:p>
    <w:p w14:paraId="04952103" w14:textId="77777777" w:rsidR="00A70916" w:rsidRPr="00831F4C" w:rsidRDefault="00A70916" w:rsidP="0043102E">
      <w:pPr>
        <w:rPr>
          <w:rStyle w:val="normaltextrun"/>
          <w:rFonts w:asciiTheme="minorHAnsi" w:hAnsiTheme="minorHAnsi" w:cstheme="minorHAnsi"/>
          <w:b/>
          <w:bCs/>
          <w:lang w:val="en-US"/>
        </w:rPr>
      </w:pPr>
    </w:p>
    <w:p w14:paraId="0CF36838" w14:textId="77777777" w:rsidR="00A70916" w:rsidRPr="00831F4C" w:rsidRDefault="00A70916" w:rsidP="0043102E">
      <w:pPr>
        <w:rPr>
          <w:rStyle w:val="normaltextrun"/>
          <w:rFonts w:asciiTheme="minorHAnsi" w:hAnsiTheme="minorHAnsi" w:cstheme="minorHAnsi"/>
          <w:b/>
          <w:bCs/>
          <w:lang w:val="en-US"/>
        </w:rPr>
      </w:pPr>
      <w:r w:rsidRPr="00831F4C">
        <w:rPr>
          <w:rStyle w:val="normaltextrun"/>
          <w:rFonts w:asciiTheme="minorHAnsi" w:hAnsiTheme="minorHAnsi" w:cstheme="minorHAnsi"/>
          <w:b/>
          <w:bCs/>
          <w:lang w:val="en-US"/>
        </w:rPr>
        <w:t>What should I do next?</w:t>
      </w:r>
      <w:r w:rsidRPr="00831F4C">
        <w:rPr>
          <w:rStyle w:val="normaltextrun"/>
          <w:b/>
          <w:bCs/>
          <w:lang w:val="en-US"/>
        </w:rPr>
        <w:t> </w:t>
      </w:r>
    </w:p>
    <w:p w14:paraId="70F1DC4C" w14:textId="77777777" w:rsidR="00A70916" w:rsidRPr="0043102E" w:rsidRDefault="00A70916" w:rsidP="0043102E">
      <w:pPr>
        <w:rPr>
          <w:rStyle w:val="eop"/>
          <w:rFonts w:asciiTheme="minorHAnsi" w:hAnsiTheme="minorHAnsi" w:cstheme="minorHAnsi"/>
          <w:lang w:val="en-US"/>
        </w:rPr>
      </w:pPr>
      <w:r w:rsidRPr="0043102E">
        <w:rPr>
          <w:rStyle w:val="normaltextrun"/>
          <w:rFonts w:asciiTheme="minorHAnsi" w:hAnsiTheme="minorHAnsi" w:cstheme="minorHAnsi"/>
          <w:lang w:val="en-US"/>
        </w:rPr>
        <w:t>Please wait until you receive</w:t>
      </w:r>
      <w:r w:rsidRPr="0043102E">
        <w:rPr>
          <w:rStyle w:val="apple-converted-space"/>
          <w:rFonts w:asciiTheme="minorHAnsi" w:hAnsiTheme="minorHAnsi" w:cstheme="minorHAnsi"/>
          <w:lang w:val="en-US"/>
        </w:rPr>
        <w:t> </w:t>
      </w:r>
      <w:r w:rsidRPr="0043102E">
        <w:rPr>
          <w:rStyle w:val="normaltextrun"/>
          <w:rFonts w:asciiTheme="minorHAnsi" w:hAnsiTheme="minorHAnsi" w:cstheme="minorHAnsi"/>
          <w:lang w:val="en-US"/>
        </w:rPr>
        <w:t>formal</w:t>
      </w:r>
      <w:r w:rsidRPr="0043102E">
        <w:rPr>
          <w:rStyle w:val="apple-converted-space"/>
          <w:rFonts w:asciiTheme="minorHAnsi" w:hAnsiTheme="minorHAnsi" w:cstheme="minorHAnsi"/>
          <w:lang w:val="en-US"/>
        </w:rPr>
        <w:t> </w:t>
      </w:r>
      <w:r w:rsidRPr="0043102E">
        <w:rPr>
          <w:rStyle w:val="normaltextrun"/>
          <w:rFonts w:asciiTheme="minorHAnsi" w:hAnsiTheme="minorHAnsi" w:cstheme="minorHAnsi"/>
          <w:lang w:val="en-US"/>
        </w:rPr>
        <w:t>notification.</w:t>
      </w:r>
      <w:r w:rsidRPr="0043102E">
        <w:rPr>
          <w:rStyle w:val="eop"/>
          <w:rFonts w:asciiTheme="minorHAnsi" w:hAnsiTheme="minorHAnsi" w:cstheme="minorHAnsi"/>
          <w:lang w:val="en-US"/>
        </w:rPr>
        <w:t> </w:t>
      </w:r>
    </w:p>
    <w:p w14:paraId="3235580A" w14:textId="77777777" w:rsidR="00A70916" w:rsidRPr="0043102E" w:rsidRDefault="00A70916" w:rsidP="0043102E">
      <w:pPr>
        <w:rPr>
          <w:sz w:val="18"/>
          <w:szCs w:val="18"/>
          <w:lang w:val="en-US"/>
        </w:rPr>
      </w:pPr>
    </w:p>
    <w:p w14:paraId="099D330B" w14:textId="77777777" w:rsidR="00A70916" w:rsidRPr="00831F4C" w:rsidRDefault="00A70916" w:rsidP="0043102E">
      <w:pPr>
        <w:rPr>
          <w:rStyle w:val="normaltextrun"/>
          <w:rFonts w:asciiTheme="minorHAnsi" w:hAnsiTheme="minorHAnsi" w:cstheme="minorHAnsi"/>
          <w:b/>
          <w:bCs/>
          <w:lang w:val="en-US"/>
        </w:rPr>
      </w:pPr>
      <w:r w:rsidRPr="00831F4C">
        <w:rPr>
          <w:rStyle w:val="normaltextrun"/>
          <w:rFonts w:asciiTheme="minorHAnsi" w:hAnsiTheme="minorHAnsi" w:cstheme="minorHAnsi"/>
          <w:b/>
          <w:bCs/>
          <w:lang w:val="en-US"/>
        </w:rPr>
        <w:t>How do I get support?</w:t>
      </w:r>
      <w:r w:rsidRPr="00831F4C">
        <w:rPr>
          <w:rStyle w:val="normaltextrun"/>
          <w:b/>
          <w:bCs/>
          <w:lang w:val="en-US"/>
        </w:rPr>
        <w:t> </w:t>
      </w:r>
    </w:p>
    <w:p w14:paraId="6EBBE1F8" w14:textId="7A42F547" w:rsidR="00A70916" w:rsidRPr="0043102E" w:rsidRDefault="00A70916" w:rsidP="0043102E">
      <w:pPr>
        <w:rPr>
          <w:sz w:val="18"/>
          <w:szCs w:val="18"/>
          <w:lang w:val="en-US"/>
        </w:rPr>
      </w:pPr>
      <w:r w:rsidRPr="0043102E">
        <w:rPr>
          <w:rStyle w:val="normaltextrun"/>
          <w:rFonts w:asciiTheme="minorHAnsi" w:hAnsiTheme="minorHAnsi" w:cstheme="minorHAnsi"/>
          <w:i/>
          <w:iCs/>
        </w:rPr>
        <w:t xml:space="preserve">An 0800 number is </w:t>
      </w:r>
      <w:r w:rsidR="00484A84" w:rsidRPr="0043102E">
        <w:rPr>
          <w:rStyle w:val="normaltextrun"/>
          <w:rFonts w:asciiTheme="minorHAnsi" w:hAnsiTheme="minorHAnsi" w:cstheme="minorHAnsi"/>
          <w:i/>
          <w:iCs/>
        </w:rPr>
        <w:t>available to all impacted users</w:t>
      </w:r>
      <w:r w:rsidRPr="0043102E">
        <w:rPr>
          <w:rStyle w:val="normaltextrun"/>
          <w:rFonts w:asciiTheme="minorHAnsi" w:hAnsiTheme="minorHAnsi" w:cstheme="minorHAnsi"/>
          <w:i/>
          <w:iCs/>
        </w:rPr>
        <w:t>. </w:t>
      </w:r>
      <w:r w:rsidRPr="0043102E">
        <w:rPr>
          <w:rStyle w:val="apple-converted-space"/>
          <w:rFonts w:asciiTheme="minorHAnsi" w:hAnsiTheme="minorHAnsi" w:cstheme="minorHAnsi"/>
          <w:i/>
          <w:iCs/>
        </w:rPr>
        <w:t> </w:t>
      </w:r>
      <w:r w:rsidRPr="0043102E">
        <w:rPr>
          <w:rStyle w:val="normaltextrun"/>
          <w:rFonts w:asciiTheme="minorHAnsi" w:hAnsiTheme="minorHAnsi" w:cstheme="minorHAnsi"/>
          <w:i/>
          <w:iCs/>
        </w:rPr>
        <w:t>If you have been</w:t>
      </w:r>
      <w:r w:rsidRPr="0043102E">
        <w:rPr>
          <w:rStyle w:val="apple-converted-space"/>
          <w:rFonts w:asciiTheme="minorHAnsi" w:hAnsiTheme="minorHAnsi" w:cstheme="minorHAnsi"/>
          <w:i/>
          <w:iCs/>
        </w:rPr>
        <w:t> </w:t>
      </w:r>
      <w:r w:rsidRPr="0043102E">
        <w:rPr>
          <w:rStyle w:val="normaltextrun"/>
          <w:rFonts w:asciiTheme="minorHAnsi" w:hAnsiTheme="minorHAnsi" w:cstheme="minorHAnsi"/>
          <w:i/>
          <w:iCs/>
        </w:rPr>
        <w:t>impacted</w:t>
      </w:r>
      <w:r w:rsidRPr="0043102E">
        <w:rPr>
          <w:rStyle w:val="apple-converted-space"/>
          <w:rFonts w:asciiTheme="minorHAnsi" w:hAnsiTheme="minorHAnsi" w:cstheme="minorHAnsi"/>
          <w:i/>
          <w:iCs/>
        </w:rPr>
        <w:t> </w:t>
      </w:r>
      <w:r w:rsidRPr="0043102E">
        <w:rPr>
          <w:rStyle w:val="normaltextrun"/>
          <w:rFonts w:asciiTheme="minorHAnsi" w:hAnsiTheme="minorHAnsi" w:cstheme="minorHAnsi"/>
          <w:i/>
          <w:iCs/>
        </w:rPr>
        <w:t>you will get a notification, and the 0800 number will be in the notification. </w:t>
      </w:r>
      <w:r w:rsidRPr="0043102E">
        <w:rPr>
          <w:rStyle w:val="apple-converted-space"/>
          <w:rFonts w:asciiTheme="minorHAnsi" w:hAnsiTheme="minorHAnsi" w:cstheme="minorHAnsi"/>
          <w:i/>
          <w:iCs/>
        </w:rPr>
        <w:t> </w:t>
      </w:r>
      <w:r w:rsidRPr="0043102E">
        <w:rPr>
          <w:rStyle w:val="normaltextrun"/>
          <w:rFonts w:asciiTheme="minorHAnsi" w:hAnsiTheme="minorHAnsi" w:cstheme="minorHAnsi"/>
          <w:i/>
          <w:iCs/>
        </w:rPr>
        <w:t>We are working as fast as we can on the notification process, which involves</w:t>
      </w:r>
      <w:r w:rsidRPr="0043102E">
        <w:rPr>
          <w:rStyle w:val="apple-converted-space"/>
          <w:rFonts w:asciiTheme="minorHAnsi" w:hAnsiTheme="minorHAnsi" w:cstheme="minorHAnsi"/>
          <w:i/>
          <w:iCs/>
        </w:rPr>
        <w:t> </w:t>
      </w:r>
      <w:proofErr w:type="spellStart"/>
      <w:r w:rsidRPr="0043102E">
        <w:rPr>
          <w:rStyle w:val="normaltextrun"/>
          <w:rFonts w:asciiTheme="minorHAnsi" w:hAnsiTheme="minorHAnsi" w:cstheme="minorHAnsi"/>
          <w:i/>
          <w:iCs/>
        </w:rPr>
        <w:t>HealthNZ</w:t>
      </w:r>
      <w:proofErr w:type="spellEnd"/>
      <w:r w:rsidRPr="0043102E">
        <w:rPr>
          <w:rStyle w:val="normaltextrun"/>
          <w:rFonts w:asciiTheme="minorHAnsi" w:hAnsiTheme="minorHAnsi" w:cstheme="minorHAnsi"/>
          <w:i/>
          <w:iCs/>
        </w:rPr>
        <w:t>, the Privacy Commissioner and other organizations.</w:t>
      </w:r>
      <w:r w:rsidRPr="0043102E">
        <w:rPr>
          <w:rStyle w:val="eop"/>
          <w:rFonts w:asciiTheme="minorHAnsi" w:hAnsiTheme="minorHAnsi" w:cstheme="minorHAnsi"/>
          <w:lang w:val="en-US"/>
        </w:rPr>
        <w:t> </w:t>
      </w:r>
    </w:p>
    <w:p w14:paraId="38D8D10B" w14:textId="77777777" w:rsidR="00A70916" w:rsidRPr="0043102E" w:rsidRDefault="00A70916" w:rsidP="0043102E">
      <w:pPr>
        <w:rPr>
          <w:rStyle w:val="normaltextrun"/>
          <w:rFonts w:asciiTheme="minorHAnsi" w:hAnsiTheme="minorHAnsi" w:cstheme="minorHAnsi"/>
          <w:b/>
          <w:bCs/>
        </w:rPr>
      </w:pPr>
      <w:r w:rsidRPr="0043102E">
        <w:rPr>
          <w:rStyle w:val="eop"/>
          <w:rFonts w:asciiTheme="minorHAnsi" w:hAnsiTheme="minorHAnsi" w:cstheme="minorHAnsi"/>
        </w:rPr>
        <w:t> </w:t>
      </w:r>
    </w:p>
    <w:p w14:paraId="70D866B0" w14:textId="77777777" w:rsidR="00A70916" w:rsidRPr="00831F4C" w:rsidRDefault="00A70916" w:rsidP="0043102E">
      <w:pPr>
        <w:rPr>
          <w:rStyle w:val="normaltextrun"/>
          <w:rFonts w:asciiTheme="minorHAnsi" w:hAnsiTheme="minorHAnsi" w:cstheme="minorHAnsi"/>
          <w:b/>
          <w:bCs/>
          <w:lang w:val="en-US"/>
        </w:rPr>
      </w:pPr>
      <w:r w:rsidRPr="00831F4C">
        <w:rPr>
          <w:rStyle w:val="normaltextrun"/>
          <w:rFonts w:asciiTheme="minorHAnsi" w:hAnsiTheme="minorHAnsi" w:cstheme="minorHAnsi"/>
          <w:b/>
          <w:bCs/>
          <w:lang w:val="en-US"/>
        </w:rPr>
        <w:t>Can I close my account?</w:t>
      </w:r>
      <w:r w:rsidRPr="00831F4C">
        <w:rPr>
          <w:rStyle w:val="normaltextrun"/>
          <w:b/>
          <w:bCs/>
          <w:lang w:val="en-US"/>
        </w:rPr>
        <w:t> </w:t>
      </w:r>
    </w:p>
    <w:p w14:paraId="38E86A05" w14:textId="0B5C53E1" w:rsidR="00A70916" w:rsidRPr="0043102E" w:rsidRDefault="00A70916" w:rsidP="0043102E">
      <w:pPr>
        <w:rPr>
          <w:sz w:val="18"/>
          <w:szCs w:val="18"/>
        </w:rPr>
      </w:pPr>
      <w:r w:rsidRPr="0043102E">
        <w:rPr>
          <w:rStyle w:val="normaltextrun"/>
          <w:rFonts w:asciiTheme="minorHAnsi" w:hAnsiTheme="minorHAnsi" w:cstheme="minorHAnsi"/>
          <w:i/>
          <w:iCs/>
        </w:rPr>
        <w:t>We appreciate this is a concerning</w:t>
      </w:r>
      <w:r w:rsidRPr="0043102E">
        <w:rPr>
          <w:rStyle w:val="apple-converted-space"/>
          <w:rFonts w:asciiTheme="minorHAnsi" w:hAnsiTheme="minorHAnsi" w:cstheme="minorHAnsi"/>
          <w:i/>
          <w:iCs/>
        </w:rPr>
        <w:t> </w:t>
      </w:r>
      <w:r w:rsidRPr="0043102E">
        <w:rPr>
          <w:rStyle w:val="normaltextrun"/>
          <w:rFonts w:asciiTheme="minorHAnsi" w:hAnsiTheme="minorHAnsi" w:cstheme="minorHAnsi"/>
          <w:i/>
          <w:iCs/>
        </w:rPr>
        <w:t>time,</w:t>
      </w:r>
      <w:r w:rsidRPr="0043102E">
        <w:rPr>
          <w:rStyle w:val="apple-converted-space"/>
          <w:rFonts w:asciiTheme="minorHAnsi" w:hAnsiTheme="minorHAnsi" w:cstheme="minorHAnsi"/>
          <w:i/>
          <w:iCs/>
        </w:rPr>
        <w:t> </w:t>
      </w:r>
      <w:r w:rsidRPr="0043102E">
        <w:rPr>
          <w:rStyle w:val="normaltextrun"/>
          <w:rFonts w:asciiTheme="minorHAnsi" w:hAnsiTheme="minorHAnsi" w:cstheme="minorHAnsi"/>
          <w:i/>
          <w:iCs/>
        </w:rPr>
        <w:t xml:space="preserve">however we do not recommend that you close your system </w:t>
      </w:r>
      <w:proofErr w:type="gramStart"/>
      <w:r w:rsidRPr="0043102E">
        <w:rPr>
          <w:rStyle w:val="normaltextrun"/>
          <w:rFonts w:asciiTheme="minorHAnsi" w:hAnsiTheme="minorHAnsi" w:cstheme="minorHAnsi"/>
          <w:i/>
          <w:iCs/>
        </w:rPr>
        <w:t>at this time</w:t>
      </w:r>
      <w:proofErr w:type="gramEnd"/>
      <w:r w:rsidRPr="0043102E">
        <w:rPr>
          <w:rStyle w:val="normaltextrun"/>
          <w:rFonts w:asciiTheme="minorHAnsi" w:hAnsiTheme="minorHAnsi" w:cstheme="minorHAnsi"/>
          <w:i/>
          <w:iCs/>
        </w:rPr>
        <w:t>. </w:t>
      </w:r>
      <w:r w:rsidRPr="0043102E">
        <w:rPr>
          <w:rStyle w:val="apple-converted-space"/>
          <w:rFonts w:asciiTheme="minorHAnsi" w:hAnsiTheme="minorHAnsi" w:cstheme="minorHAnsi"/>
          <w:i/>
          <w:iCs/>
        </w:rPr>
        <w:t> </w:t>
      </w:r>
      <w:r w:rsidRPr="0043102E">
        <w:rPr>
          <w:rStyle w:val="normaltextrun"/>
          <w:rFonts w:asciiTheme="minorHAnsi" w:hAnsiTheme="minorHAnsi" w:cstheme="minorHAnsi"/>
          <w:i/>
          <w:iCs/>
        </w:rPr>
        <w:t>Note that closing your account does not remove the patients accounts – they can still access their data through MMH. </w:t>
      </w:r>
      <w:r w:rsidRPr="0043102E">
        <w:rPr>
          <w:rStyle w:val="apple-converted-space"/>
          <w:rFonts w:asciiTheme="minorHAnsi" w:hAnsiTheme="minorHAnsi" w:cstheme="minorHAnsi"/>
          <w:i/>
          <w:iCs/>
        </w:rPr>
        <w:t> </w:t>
      </w:r>
      <w:r w:rsidRPr="0043102E">
        <w:rPr>
          <w:rStyle w:val="normaltextrun"/>
          <w:rFonts w:asciiTheme="minorHAnsi" w:hAnsiTheme="minorHAnsi" w:cstheme="minorHAnsi"/>
          <w:i/>
          <w:iCs/>
        </w:rPr>
        <w:t>Individual users can close their accounts if they wish by going to ‘my account – close account’ in the application. </w:t>
      </w:r>
      <w:r w:rsidRPr="0043102E">
        <w:rPr>
          <w:rStyle w:val="apple-converted-space"/>
          <w:rFonts w:asciiTheme="minorHAnsi" w:hAnsiTheme="minorHAnsi" w:cstheme="minorHAnsi"/>
          <w:i/>
          <w:iCs/>
        </w:rPr>
        <w:t> </w:t>
      </w:r>
      <w:r w:rsidRPr="0043102E">
        <w:rPr>
          <w:rStyle w:val="normaltextrun"/>
          <w:rFonts w:asciiTheme="minorHAnsi" w:hAnsiTheme="minorHAnsi" w:cstheme="minorHAnsi"/>
          <w:i/>
          <w:iCs/>
        </w:rPr>
        <w:t>MMH is an important method for communicating with patients, and we will be using MMH to communicate with affected users. </w:t>
      </w:r>
      <w:r w:rsidRPr="0043102E">
        <w:rPr>
          <w:rStyle w:val="apple-converted-space"/>
          <w:rFonts w:asciiTheme="minorHAnsi" w:hAnsiTheme="minorHAnsi" w:cstheme="minorHAnsi"/>
          <w:i/>
          <w:iCs/>
        </w:rPr>
        <w:t> </w:t>
      </w:r>
      <w:r w:rsidRPr="0043102E">
        <w:rPr>
          <w:rStyle w:val="normaltextrun"/>
          <w:rFonts w:asciiTheme="minorHAnsi" w:hAnsiTheme="minorHAnsi" w:cstheme="minorHAnsi"/>
          <w:i/>
          <w:iCs/>
        </w:rPr>
        <w:t>If you close MMH now that will make secure communication with users much more difficult. </w:t>
      </w:r>
      <w:r w:rsidRPr="0043102E">
        <w:rPr>
          <w:rStyle w:val="apple-converted-space"/>
          <w:rFonts w:asciiTheme="minorHAnsi" w:hAnsiTheme="minorHAnsi" w:cstheme="minorHAnsi"/>
          <w:i/>
          <w:iCs/>
        </w:rPr>
        <w:t> </w:t>
      </w:r>
    </w:p>
    <w:p w14:paraId="2D89AAAF" w14:textId="6E958636" w:rsidR="7F772851" w:rsidRPr="0043102E" w:rsidRDefault="7F772851" w:rsidP="0043102E">
      <w:pPr>
        <w:rPr>
          <w:rStyle w:val="normaltextrun"/>
          <w:rFonts w:asciiTheme="minorHAnsi" w:eastAsiaTheme="minorEastAsia" w:hAnsiTheme="minorHAnsi" w:cstheme="minorHAnsi"/>
          <w:i/>
          <w:iCs/>
          <w:lang w:val="en-US" w:eastAsia="en-GB"/>
        </w:rPr>
      </w:pPr>
    </w:p>
    <w:sectPr w:rsidR="7F772851" w:rsidRPr="0043102E" w:rsidSect="00374490">
      <w:headerReference w:type="default" r:id="rId13"/>
      <w:footerReference w:type="default" r:id="rId14"/>
      <w:type w:val="continuous"/>
      <w:pgSz w:w="11906" w:h="16838" w:code="9"/>
      <w:pgMar w:top="1874"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BB97" w14:textId="77777777" w:rsidR="009A4E3C" w:rsidRDefault="009A4E3C" w:rsidP="008A4C4A">
      <w:r>
        <w:separator/>
      </w:r>
    </w:p>
  </w:endnote>
  <w:endnote w:type="continuationSeparator" w:id="0">
    <w:p w14:paraId="6FC70D25" w14:textId="77777777" w:rsidR="009A4E3C" w:rsidRDefault="009A4E3C" w:rsidP="008A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useo Sans 300">
    <w:altName w:val="Calibri"/>
    <w:panose1 w:val="020B0604020202020204"/>
    <w:charset w:val="4D"/>
    <w:family w:val="auto"/>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 w:name="Museo Sans 100">
    <w:altName w:val="Calibri"/>
    <w:panose1 w:val="020B0604020202020204"/>
    <w:charset w:val="4D"/>
    <w:family w:val="auto"/>
    <w:notTrueType/>
    <w:pitch w:val="variable"/>
    <w:sig w:usb0="A00000AF" w:usb1="4000004A" w:usb2="00000000" w:usb3="00000000" w:csb0="00000093" w:csb1="00000000"/>
  </w:font>
  <w:font w:name="Museo Sans 900">
    <w:altName w:val="Calibri"/>
    <w:panose1 w:val="020B0604020202020204"/>
    <w:charset w:val="4D"/>
    <w:family w:val="auto"/>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FBF26EE" w14:paraId="793EFD34" w14:textId="77777777" w:rsidTr="2FBF26EE">
      <w:trPr>
        <w:trHeight w:val="300"/>
      </w:trPr>
      <w:tc>
        <w:tcPr>
          <w:tcW w:w="3005" w:type="dxa"/>
        </w:tcPr>
        <w:p w14:paraId="446DB8EF" w14:textId="195DA016" w:rsidR="2FBF26EE" w:rsidRDefault="2FBF26EE" w:rsidP="2FBF26EE">
          <w:pPr>
            <w:pStyle w:val="Header"/>
            <w:ind w:left="-115"/>
          </w:pPr>
        </w:p>
      </w:tc>
      <w:tc>
        <w:tcPr>
          <w:tcW w:w="3005" w:type="dxa"/>
        </w:tcPr>
        <w:p w14:paraId="7C9403BF" w14:textId="4A9D7B23" w:rsidR="2FBF26EE" w:rsidRDefault="2FBF26EE" w:rsidP="2FBF26EE">
          <w:pPr>
            <w:pStyle w:val="Header"/>
            <w:jc w:val="center"/>
          </w:pPr>
        </w:p>
      </w:tc>
      <w:tc>
        <w:tcPr>
          <w:tcW w:w="3005" w:type="dxa"/>
        </w:tcPr>
        <w:p w14:paraId="5151632F" w14:textId="1BB65836" w:rsidR="2FBF26EE" w:rsidRDefault="2FBF26EE" w:rsidP="2FBF26EE">
          <w:pPr>
            <w:pStyle w:val="Header"/>
            <w:ind w:right="-115"/>
            <w:jc w:val="right"/>
          </w:pPr>
        </w:p>
      </w:tc>
    </w:tr>
  </w:tbl>
  <w:p w14:paraId="66497A13" w14:textId="28DB2937" w:rsidR="2FBF26EE" w:rsidRDefault="2FBF26EE" w:rsidP="2FBF2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E56C" w14:textId="77777777" w:rsidR="009A4E3C" w:rsidRDefault="009A4E3C" w:rsidP="008A4C4A">
      <w:r>
        <w:separator/>
      </w:r>
    </w:p>
  </w:footnote>
  <w:footnote w:type="continuationSeparator" w:id="0">
    <w:p w14:paraId="70E9F79A" w14:textId="77777777" w:rsidR="009A4E3C" w:rsidRDefault="009A4E3C" w:rsidP="008A4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FC62" w14:textId="29C455F0" w:rsidR="008A4C4A" w:rsidRDefault="2FBF26EE" w:rsidP="2FBF26EE">
    <w:pPr>
      <w:pStyle w:val="Header"/>
      <w:ind w:left="7200"/>
    </w:pPr>
    <w:r>
      <w:rPr>
        <w:noProof/>
      </w:rPr>
      <w:drawing>
        <wp:anchor distT="0" distB="0" distL="114300" distR="114300" simplePos="0" relativeHeight="251658241" behindDoc="1" locked="0" layoutInCell="1" allowOverlap="1" wp14:anchorId="284D59C5" wp14:editId="07C552FB">
          <wp:simplePos x="0" y="0"/>
          <wp:positionH relativeFrom="column">
            <wp:align>left</wp:align>
          </wp:positionH>
          <wp:positionV relativeFrom="paragraph">
            <wp:posOffset>0</wp:posOffset>
          </wp:positionV>
          <wp:extent cx="1955165" cy="536575"/>
          <wp:effectExtent l="0" t="0" r="0" b="0"/>
          <wp:wrapNone/>
          <wp:docPr id="92600232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5165" cy="536575"/>
                  </a:xfrm>
                  <a:prstGeom prst="rect">
                    <a:avLst/>
                  </a:prstGeom>
                </pic:spPr>
              </pic:pic>
            </a:graphicData>
          </a:graphic>
          <wp14:sizeRelH relativeFrom="page">
            <wp14:pctWidth>0</wp14:pctWidth>
          </wp14:sizeRelH>
          <wp14:sizeRelV relativeFrom="page">
            <wp14:pctHeight>0</wp14:pctHeight>
          </wp14:sizeRelV>
        </wp:anchor>
      </w:drawing>
    </w:r>
    <w:r w:rsidR="2A8B2313">
      <w:t xml:space="preserve">          </w:t>
    </w:r>
    <w:r w:rsidR="00374490">
      <w:t>14</w:t>
    </w:r>
    <w:r w:rsidR="2A8B2313">
      <w:t>/01/2026</w:t>
    </w:r>
  </w:p>
  <w:p w14:paraId="56D2C5D4" w14:textId="37DDF074" w:rsidR="008A4C4A" w:rsidRDefault="004A7C63">
    <w:pPr>
      <w:pStyle w:val="Header"/>
    </w:pPr>
    <w:r>
      <w:rPr>
        <w:rFonts w:ascii="Museo Sans 100"/>
        <w:noProof/>
        <w:sz w:val="20"/>
      </w:rPr>
      <mc:AlternateContent>
        <mc:Choice Requires="wpg">
          <w:drawing>
            <wp:anchor distT="0" distB="0" distL="114300" distR="114300" simplePos="0" relativeHeight="251658240" behindDoc="1" locked="0" layoutInCell="1" allowOverlap="1" wp14:anchorId="5A256E79" wp14:editId="25818A4B">
              <wp:simplePos x="0" y="0"/>
              <wp:positionH relativeFrom="column">
                <wp:posOffset>-914400</wp:posOffset>
              </wp:positionH>
              <wp:positionV relativeFrom="paragraph">
                <wp:posOffset>2625725</wp:posOffset>
              </wp:positionV>
              <wp:extent cx="5058410" cy="5649595"/>
              <wp:effectExtent l="0" t="0" r="0" b="0"/>
              <wp:wrapNone/>
              <wp:docPr id="36738272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8410" cy="5649595"/>
                        <a:chOff x="0" y="0"/>
                        <a:chExt cx="7342" cy="8200"/>
                      </a:xfrm>
                    </wpg:grpSpPr>
                    <wps:wsp>
                      <wps:cNvPr id="758922661" name="AutoShape 8"/>
                      <wps:cNvSpPr>
                        <a:spLocks/>
                      </wps:cNvSpPr>
                      <wps:spPr bwMode="auto">
                        <a:xfrm>
                          <a:off x="0" y="0"/>
                          <a:ext cx="7342" cy="8200"/>
                        </a:xfrm>
                        <a:custGeom>
                          <a:avLst/>
                          <a:gdLst>
                            <a:gd name="T0" fmla="*/ 144 w 7342"/>
                            <a:gd name="T1" fmla="*/ 2059 h 8200"/>
                            <a:gd name="T2" fmla="*/ 4612 w 7342"/>
                            <a:gd name="T3" fmla="*/ 810 h 8200"/>
                            <a:gd name="T4" fmla="*/ 4170 w 7342"/>
                            <a:gd name="T5" fmla="*/ 984 h 8200"/>
                            <a:gd name="T6" fmla="*/ 3767 w 7342"/>
                            <a:gd name="T7" fmla="*/ 1234 h 8200"/>
                            <a:gd name="T8" fmla="*/ 2420 w 7342"/>
                            <a:gd name="T9" fmla="*/ 0 h 8200"/>
                            <a:gd name="T10" fmla="*/ 2112 w 7342"/>
                            <a:gd name="T11" fmla="*/ 1187 h 8200"/>
                            <a:gd name="T12" fmla="*/ 1702 w 7342"/>
                            <a:gd name="T13" fmla="*/ 950 h 8200"/>
                            <a:gd name="T14" fmla="*/ 1254 w 7342"/>
                            <a:gd name="T15" fmla="*/ 790 h 8200"/>
                            <a:gd name="T16" fmla="*/ 1289 w 7342"/>
                            <a:gd name="T17" fmla="*/ 1927 h 8200"/>
                            <a:gd name="T18" fmla="*/ 1723 w 7342"/>
                            <a:gd name="T19" fmla="*/ 2150 h 8200"/>
                            <a:gd name="T20" fmla="*/ 2063 w 7342"/>
                            <a:gd name="T21" fmla="*/ 2447 h 8200"/>
                            <a:gd name="T22" fmla="*/ 2270 w 7342"/>
                            <a:gd name="T23" fmla="*/ 2835 h 8200"/>
                            <a:gd name="T24" fmla="*/ 2354 w 7342"/>
                            <a:gd name="T25" fmla="*/ 3261 h 8200"/>
                            <a:gd name="T26" fmla="*/ 2429 w 7342"/>
                            <a:gd name="T27" fmla="*/ 3906 h 8200"/>
                            <a:gd name="T28" fmla="*/ 3580 w 7342"/>
                            <a:gd name="T29" fmla="*/ 3336 h 8200"/>
                            <a:gd name="T30" fmla="*/ 3667 w 7342"/>
                            <a:gd name="T31" fmla="*/ 2847 h 8200"/>
                            <a:gd name="T32" fmla="*/ 3880 w 7342"/>
                            <a:gd name="T33" fmla="*/ 2443 h 8200"/>
                            <a:gd name="T34" fmla="*/ 4171 w 7342"/>
                            <a:gd name="T35" fmla="*/ 2181 h 8200"/>
                            <a:gd name="T36" fmla="*/ 4636 w 7342"/>
                            <a:gd name="T37" fmla="*/ 1935 h 8200"/>
                            <a:gd name="T38" fmla="*/ 7337 w 7342"/>
                            <a:gd name="T39" fmla="*/ 2939 h 8200"/>
                            <a:gd name="T40" fmla="*/ 7266 w 7342"/>
                            <a:gd name="T41" fmla="*/ 2479 h 8200"/>
                            <a:gd name="T42" fmla="*/ 7103 w 7342"/>
                            <a:gd name="T43" fmla="*/ 1979 h 8200"/>
                            <a:gd name="T44" fmla="*/ 6911 w 7342"/>
                            <a:gd name="T45" fmla="*/ 1659 h 8200"/>
                            <a:gd name="T46" fmla="*/ 6607 w 7342"/>
                            <a:gd name="T47" fmla="*/ 1299 h 8200"/>
                            <a:gd name="T48" fmla="*/ 5799 w 7342"/>
                            <a:gd name="T49" fmla="*/ 2059 h 8200"/>
                            <a:gd name="T50" fmla="*/ 6098 w 7342"/>
                            <a:gd name="T51" fmla="*/ 2419 h 8200"/>
                            <a:gd name="T52" fmla="*/ 6259 w 7342"/>
                            <a:gd name="T53" fmla="*/ 2859 h 8200"/>
                            <a:gd name="T54" fmla="*/ 6241 w 7342"/>
                            <a:gd name="T55" fmla="*/ 3299 h 8200"/>
                            <a:gd name="T56" fmla="*/ 6090 w 7342"/>
                            <a:gd name="T57" fmla="*/ 3719 h 8200"/>
                            <a:gd name="T58" fmla="*/ 5840 w 7342"/>
                            <a:gd name="T59" fmla="*/ 4159 h 8200"/>
                            <a:gd name="T60" fmla="*/ 5569 w 7342"/>
                            <a:gd name="T61" fmla="*/ 4519 h 8200"/>
                            <a:gd name="T62" fmla="*/ 5253 w 7342"/>
                            <a:gd name="T63" fmla="*/ 4879 h 8200"/>
                            <a:gd name="T64" fmla="*/ 4847 w 7342"/>
                            <a:gd name="T65" fmla="*/ 5279 h 8200"/>
                            <a:gd name="T66" fmla="*/ 3842 w 7342"/>
                            <a:gd name="T67" fmla="*/ 6199 h 8200"/>
                            <a:gd name="T68" fmla="*/ 3480 w 7342"/>
                            <a:gd name="T69" fmla="*/ 6539 h 8200"/>
                            <a:gd name="T70" fmla="*/ 3157 w 7342"/>
                            <a:gd name="T71" fmla="*/ 6839 h 8200"/>
                            <a:gd name="T72" fmla="*/ 2874 w 7342"/>
                            <a:gd name="T73" fmla="*/ 6919 h 8200"/>
                            <a:gd name="T74" fmla="*/ 2535 w 7342"/>
                            <a:gd name="T75" fmla="*/ 6599 h 8200"/>
                            <a:gd name="T76" fmla="*/ 1917 w 7342"/>
                            <a:gd name="T77" fmla="*/ 6039 h 8200"/>
                            <a:gd name="T78" fmla="*/ 1327 w 7342"/>
                            <a:gd name="T79" fmla="*/ 5499 h 8200"/>
                            <a:gd name="T80" fmla="*/ 810 w 7342"/>
                            <a:gd name="T81" fmla="*/ 4999 h 8200"/>
                            <a:gd name="T82" fmla="*/ 493 w 7342"/>
                            <a:gd name="T83" fmla="*/ 4659 h 8200"/>
                            <a:gd name="T84" fmla="*/ 182 w 7342"/>
                            <a:gd name="T85" fmla="*/ 4279 h 8200"/>
                            <a:gd name="T86" fmla="*/ 0 w 7342"/>
                            <a:gd name="T87" fmla="*/ 5739 h 8200"/>
                            <a:gd name="T88" fmla="*/ 468 w 7342"/>
                            <a:gd name="T89" fmla="*/ 6179 h 8200"/>
                            <a:gd name="T90" fmla="*/ 1047 w 7342"/>
                            <a:gd name="T91" fmla="*/ 6699 h 8200"/>
                            <a:gd name="T92" fmla="*/ 1387 w 7342"/>
                            <a:gd name="T93" fmla="*/ 7019 h 8200"/>
                            <a:gd name="T94" fmla="*/ 2021 w 7342"/>
                            <a:gd name="T95" fmla="*/ 7619 h 8200"/>
                            <a:gd name="T96" fmla="*/ 2402 w 7342"/>
                            <a:gd name="T97" fmla="*/ 7999 h 8200"/>
                            <a:gd name="T98" fmla="*/ 3343 w 7342"/>
                            <a:gd name="T99" fmla="*/ 8179 h 8200"/>
                            <a:gd name="T100" fmla="*/ 3781 w 7342"/>
                            <a:gd name="T101" fmla="*/ 7759 h 8200"/>
                            <a:gd name="T102" fmla="*/ 4353 w 7342"/>
                            <a:gd name="T103" fmla="*/ 7219 h 8200"/>
                            <a:gd name="T104" fmla="*/ 4733 w 7342"/>
                            <a:gd name="T105" fmla="*/ 6859 h 8200"/>
                            <a:gd name="T106" fmla="*/ 5055 w 7342"/>
                            <a:gd name="T107" fmla="*/ 6559 h 8200"/>
                            <a:gd name="T108" fmla="*/ 5778 w 7342"/>
                            <a:gd name="T109" fmla="*/ 5899 h 8200"/>
                            <a:gd name="T110" fmla="*/ 6121 w 7342"/>
                            <a:gd name="T111" fmla="*/ 5559 h 8200"/>
                            <a:gd name="T112" fmla="*/ 6440 w 7342"/>
                            <a:gd name="T113" fmla="*/ 5199 h 8200"/>
                            <a:gd name="T114" fmla="*/ 6730 w 7342"/>
                            <a:gd name="T115" fmla="*/ 4819 h 8200"/>
                            <a:gd name="T116" fmla="*/ 6980 w 7342"/>
                            <a:gd name="T117" fmla="*/ 4419 h 8200"/>
                            <a:gd name="T118" fmla="*/ 7173 w 7342"/>
                            <a:gd name="T119" fmla="*/ 3999 h 8200"/>
                            <a:gd name="T120" fmla="*/ 7298 w 7342"/>
                            <a:gd name="T121" fmla="*/ 3559 h 8200"/>
                            <a:gd name="T122" fmla="*/ 7342 w 7342"/>
                            <a:gd name="T123" fmla="*/ 3099 h 8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342" h="8200">
                              <a:moveTo>
                                <a:pt x="222" y="1979"/>
                              </a:moveTo>
                              <a:lnTo>
                                <a:pt x="0" y="1639"/>
                              </a:lnTo>
                              <a:lnTo>
                                <a:pt x="0" y="2199"/>
                              </a:lnTo>
                              <a:lnTo>
                                <a:pt x="26" y="2179"/>
                              </a:lnTo>
                              <a:lnTo>
                                <a:pt x="82" y="2119"/>
                              </a:lnTo>
                              <a:lnTo>
                                <a:pt x="144" y="2059"/>
                              </a:lnTo>
                              <a:lnTo>
                                <a:pt x="222" y="1979"/>
                              </a:lnTo>
                              <a:close/>
                              <a:moveTo>
                                <a:pt x="4920" y="1827"/>
                              </a:moveTo>
                              <a:lnTo>
                                <a:pt x="4917" y="740"/>
                              </a:lnTo>
                              <a:lnTo>
                                <a:pt x="4767" y="772"/>
                              </a:lnTo>
                              <a:lnTo>
                                <a:pt x="4689" y="790"/>
                              </a:lnTo>
                              <a:lnTo>
                                <a:pt x="4612" y="810"/>
                              </a:lnTo>
                              <a:lnTo>
                                <a:pt x="4536" y="833"/>
                              </a:lnTo>
                              <a:lnTo>
                                <a:pt x="4460" y="859"/>
                              </a:lnTo>
                              <a:lnTo>
                                <a:pt x="4386" y="887"/>
                              </a:lnTo>
                              <a:lnTo>
                                <a:pt x="4313" y="917"/>
                              </a:lnTo>
                              <a:lnTo>
                                <a:pt x="4241" y="950"/>
                              </a:lnTo>
                              <a:lnTo>
                                <a:pt x="4170" y="984"/>
                              </a:lnTo>
                              <a:lnTo>
                                <a:pt x="4100" y="1021"/>
                              </a:lnTo>
                              <a:lnTo>
                                <a:pt x="4031" y="1060"/>
                              </a:lnTo>
                              <a:lnTo>
                                <a:pt x="3963" y="1100"/>
                              </a:lnTo>
                              <a:lnTo>
                                <a:pt x="3896" y="1143"/>
                              </a:lnTo>
                              <a:lnTo>
                                <a:pt x="3831" y="1187"/>
                              </a:lnTo>
                              <a:lnTo>
                                <a:pt x="3767" y="1234"/>
                              </a:lnTo>
                              <a:lnTo>
                                <a:pt x="3704" y="1281"/>
                              </a:lnTo>
                              <a:lnTo>
                                <a:pt x="3642" y="1331"/>
                              </a:lnTo>
                              <a:lnTo>
                                <a:pt x="3582" y="1381"/>
                              </a:lnTo>
                              <a:lnTo>
                                <a:pt x="3523" y="1433"/>
                              </a:lnTo>
                              <a:lnTo>
                                <a:pt x="3523" y="0"/>
                              </a:lnTo>
                              <a:lnTo>
                                <a:pt x="2420" y="0"/>
                              </a:lnTo>
                              <a:lnTo>
                                <a:pt x="2420" y="1433"/>
                              </a:lnTo>
                              <a:lnTo>
                                <a:pt x="2361" y="1381"/>
                              </a:lnTo>
                              <a:lnTo>
                                <a:pt x="2301" y="1331"/>
                              </a:lnTo>
                              <a:lnTo>
                                <a:pt x="2239" y="1281"/>
                              </a:lnTo>
                              <a:lnTo>
                                <a:pt x="2176" y="1234"/>
                              </a:lnTo>
                              <a:lnTo>
                                <a:pt x="2112" y="1187"/>
                              </a:lnTo>
                              <a:lnTo>
                                <a:pt x="2047" y="1143"/>
                              </a:lnTo>
                              <a:lnTo>
                                <a:pt x="1980" y="1100"/>
                              </a:lnTo>
                              <a:lnTo>
                                <a:pt x="1912" y="1060"/>
                              </a:lnTo>
                              <a:lnTo>
                                <a:pt x="1843" y="1021"/>
                              </a:lnTo>
                              <a:lnTo>
                                <a:pt x="1773" y="984"/>
                              </a:lnTo>
                              <a:lnTo>
                                <a:pt x="1702" y="950"/>
                              </a:lnTo>
                              <a:lnTo>
                                <a:pt x="1630" y="917"/>
                              </a:lnTo>
                              <a:lnTo>
                                <a:pt x="1557" y="887"/>
                              </a:lnTo>
                              <a:lnTo>
                                <a:pt x="1483" y="859"/>
                              </a:lnTo>
                              <a:lnTo>
                                <a:pt x="1407" y="833"/>
                              </a:lnTo>
                              <a:lnTo>
                                <a:pt x="1331" y="810"/>
                              </a:lnTo>
                              <a:lnTo>
                                <a:pt x="1254" y="790"/>
                              </a:lnTo>
                              <a:lnTo>
                                <a:pt x="1176" y="772"/>
                              </a:lnTo>
                              <a:lnTo>
                                <a:pt x="1026" y="740"/>
                              </a:lnTo>
                              <a:lnTo>
                                <a:pt x="1023" y="1826"/>
                              </a:lnTo>
                              <a:lnTo>
                                <a:pt x="1106" y="1856"/>
                              </a:lnTo>
                              <a:lnTo>
                                <a:pt x="1200" y="1892"/>
                              </a:lnTo>
                              <a:lnTo>
                                <a:pt x="1289" y="1927"/>
                              </a:lnTo>
                              <a:lnTo>
                                <a:pt x="1373" y="1963"/>
                              </a:lnTo>
                              <a:lnTo>
                                <a:pt x="1452" y="2000"/>
                              </a:lnTo>
                              <a:lnTo>
                                <a:pt x="1526" y="2037"/>
                              </a:lnTo>
                              <a:lnTo>
                                <a:pt x="1596" y="2074"/>
                              </a:lnTo>
                              <a:lnTo>
                                <a:pt x="1662" y="2112"/>
                              </a:lnTo>
                              <a:lnTo>
                                <a:pt x="1723" y="2150"/>
                              </a:lnTo>
                              <a:lnTo>
                                <a:pt x="1780" y="2189"/>
                              </a:lnTo>
                              <a:lnTo>
                                <a:pt x="1833" y="2228"/>
                              </a:lnTo>
                              <a:lnTo>
                                <a:pt x="1883" y="2267"/>
                              </a:lnTo>
                              <a:lnTo>
                                <a:pt x="1950" y="2326"/>
                              </a:lnTo>
                              <a:lnTo>
                                <a:pt x="2010" y="2386"/>
                              </a:lnTo>
                              <a:lnTo>
                                <a:pt x="2063" y="2447"/>
                              </a:lnTo>
                              <a:lnTo>
                                <a:pt x="2110" y="2508"/>
                              </a:lnTo>
                              <a:lnTo>
                                <a:pt x="2151" y="2571"/>
                              </a:lnTo>
                              <a:lnTo>
                                <a:pt x="2187" y="2635"/>
                              </a:lnTo>
                              <a:lnTo>
                                <a:pt x="2219" y="2700"/>
                              </a:lnTo>
                              <a:lnTo>
                                <a:pt x="2246" y="2767"/>
                              </a:lnTo>
                              <a:lnTo>
                                <a:pt x="2270" y="2835"/>
                              </a:lnTo>
                              <a:lnTo>
                                <a:pt x="2290" y="2906"/>
                              </a:lnTo>
                              <a:lnTo>
                                <a:pt x="2308" y="2978"/>
                              </a:lnTo>
                              <a:lnTo>
                                <a:pt x="2322" y="3047"/>
                              </a:lnTo>
                              <a:lnTo>
                                <a:pt x="2334" y="3116"/>
                              </a:lnTo>
                              <a:lnTo>
                                <a:pt x="2344" y="3188"/>
                              </a:lnTo>
                              <a:lnTo>
                                <a:pt x="2354" y="3261"/>
                              </a:lnTo>
                              <a:lnTo>
                                <a:pt x="2362" y="3336"/>
                              </a:lnTo>
                              <a:lnTo>
                                <a:pt x="2387" y="3571"/>
                              </a:lnTo>
                              <a:lnTo>
                                <a:pt x="2395" y="3652"/>
                              </a:lnTo>
                              <a:lnTo>
                                <a:pt x="2405" y="3735"/>
                              </a:lnTo>
                              <a:lnTo>
                                <a:pt x="2416" y="3820"/>
                              </a:lnTo>
                              <a:lnTo>
                                <a:pt x="2429" y="3906"/>
                              </a:lnTo>
                              <a:lnTo>
                                <a:pt x="3514" y="3906"/>
                              </a:lnTo>
                              <a:lnTo>
                                <a:pt x="3527" y="3820"/>
                              </a:lnTo>
                              <a:lnTo>
                                <a:pt x="3538" y="3735"/>
                              </a:lnTo>
                              <a:lnTo>
                                <a:pt x="3548" y="3652"/>
                              </a:lnTo>
                              <a:lnTo>
                                <a:pt x="3556" y="3571"/>
                              </a:lnTo>
                              <a:lnTo>
                                <a:pt x="3580" y="3336"/>
                              </a:lnTo>
                              <a:lnTo>
                                <a:pt x="3588" y="3261"/>
                              </a:lnTo>
                              <a:lnTo>
                                <a:pt x="3599" y="3173"/>
                              </a:lnTo>
                              <a:lnTo>
                                <a:pt x="3612" y="3088"/>
                              </a:lnTo>
                              <a:lnTo>
                                <a:pt x="3628" y="3005"/>
                              </a:lnTo>
                              <a:lnTo>
                                <a:pt x="3646" y="2925"/>
                              </a:lnTo>
                              <a:lnTo>
                                <a:pt x="3667" y="2847"/>
                              </a:lnTo>
                              <a:lnTo>
                                <a:pt x="3692" y="2771"/>
                              </a:lnTo>
                              <a:lnTo>
                                <a:pt x="3722" y="2698"/>
                              </a:lnTo>
                              <a:lnTo>
                                <a:pt x="3757" y="2626"/>
                              </a:lnTo>
                              <a:lnTo>
                                <a:pt x="3798" y="2556"/>
                              </a:lnTo>
                              <a:lnTo>
                                <a:pt x="3845" y="2488"/>
                              </a:lnTo>
                              <a:lnTo>
                                <a:pt x="3880" y="2443"/>
                              </a:lnTo>
                              <a:lnTo>
                                <a:pt x="3918" y="2398"/>
                              </a:lnTo>
                              <a:lnTo>
                                <a:pt x="3960" y="2354"/>
                              </a:lnTo>
                              <a:lnTo>
                                <a:pt x="4007" y="2310"/>
                              </a:lnTo>
                              <a:lnTo>
                                <a:pt x="4057" y="2267"/>
                              </a:lnTo>
                              <a:lnTo>
                                <a:pt x="4112" y="2224"/>
                              </a:lnTo>
                              <a:lnTo>
                                <a:pt x="4171" y="2181"/>
                              </a:lnTo>
                              <a:lnTo>
                                <a:pt x="4235" y="2139"/>
                              </a:lnTo>
                              <a:lnTo>
                                <a:pt x="4304" y="2097"/>
                              </a:lnTo>
                              <a:lnTo>
                                <a:pt x="4379" y="2056"/>
                              </a:lnTo>
                              <a:lnTo>
                                <a:pt x="4459" y="2015"/>
                              </a:lnTo>
                              <a:lnTo>
                                <a:pt x="4544" y="1974"/>
                              </a:lnTo>
                              <a:lnTo>
                                <a:pt x="4636" y="1935"/>
                              </a:lnTo>
                              <a:lnTo>
                                <a:pt x="4733" y="1895"/>
                              </a:lnTo>
                              <a:lnTo>
                                <a:pt x="4837" y="1856"/>
                              </a:lnTo>
                              <a:lnTo>
                                <a:pt x="4920" y="1827"/>
                              </a:lnTo>
                              <a:close/>
                              <a:moveTo>
                                <a:pt x="7342" y="3099"/>
                              </a:moveTo>
                              <a:lnTo>
                                <a:pt x="7341" y="3019"/>
                              </a:lnTo>
                              <a:lnTo>
                                <a:pt x="7337" y="2939"/>
                              </a:lnTo>
                              <a:lnTo>
                                <a:pt x="7331" y="2859"/>
                              </a:lnTo>
                              <a:lnTo>
                                <a:pt x="7323" y="2779"/>
                              </a:lnTo>
                              <a:lnTo>
                                <a:pt x="7313" y="2699"/>
                              </a:lnTo>
                              <a:lnTo>
                                <a:pt x="7299" y="2639"/>
                              </a:lnTo>
                              <a:lnTo>
                                <a:pt x="7284" y="2559"/>
                              </a:lnTo>
                              <a:lnTo>
                                <a:pt x="7266" y="2479"/>
                              </a:lnTo>
                              <a:lnTo>
                                <a:pt x="7245" y="2399"/>
                              </a:lnTo>
                              <a:lnTo>
                                <a:pt x="7222" y="2319"/>
                              </a:lnTo>
                              <a:lnTo>
                                <a:pt x="7196" y="2239"/>
                              </a:lnTo>
                              <a:lnTo>
                                <a:pt x="7168" y="2159"/>
                              </a:lnTo>
                              <a:lnTo>
                                <a:pt x="7137" y="2079"/>
                              </a:lnTo>
                              <a:lnTo>
                                <a:pt x="7103" y="1979"/>
                              </a:lnTo>
                              <a:lnTo>
                                <a:pt x="7101" y="1979"/>
                              </a:lnTo>
                              <a:lnTo>
                                <a:pt x="7068" y="1919"/>
                              </a:lnTo>
                              <a:lnTo>
                                <a:pt x="7032" y="1859"/>
                              </a:lnTo>
                              <a:lnTo>
                                <a:pt x="6994" y="1779"/>
                              </a:lnTo>
                              <a:lnTo>
                                <a:pt x="6954" y="1719"/>
                              </a:lnTo>
                              <a:lnTo>
                                <a:pt x="6911" y="1659"/>
                              </a:lnTo>
                              <a:lnTo>
                                <a:pt x="6866" y="1599"/>
                              </a:lnTo>
                              <a:lnTo>
                                <a:pt x="6819" y="1539"/>
                              </a:lnTo>
                              <a:lnTo>
                                <a:pt x="6769" y="1479"/>
                              </a:lnTo>
                              <a:lnTo>
                                <a:pt x="6717" y="1419"/>
                              </a:lnTo>
                              <a:lnTo>
                                <a:pt x="6663" y="1359"/>
                              </a:lnTo>
                              <a:lnTo>
                                <a:pt x="6607" y="1299"/>
                              </a:lnTo>
                              <a:lnTo>
                                <a:pt x="6549" y="1259"/>
                              </a:lnTo>
                              <a:lnTo>
                                <a:pt x="6488" y="1199"/>
                              </a:lnTo>
                              <a:lnTo>
                                <a:pt x="6426" y="1159"/>
                              </a:lnTo>
                              <a:lnTo>
                                <a:pt x="6319" y="1079"/>
                              </a:lnTo>
                              <a:lnTo>
                                <a:pt x="5721" y="1979"/>
                              </a:lnTo>
                              <a:lnTo>
                                <a:pt x="5799" y="2059"/>
                              </a:lnTo>
                              <a:lnTo>
                                <a:pt x="5861" y="2119"/>
                              </a:lnTo>
                              <a:lnTo>
                                <a:pt x="5917" y="2179"/>
                              </a:lnTo>
                              <a:lnTo>
                                <a:pt x="5969" y="2239"/>
                              </a:lnTo>
                              <a:lnTo>
                                <a:pt x="6017" y="2299"/>
                              </a:lnTo>
                              <a:lnTo>
                                <a:pt x="6059" y="2359"/>
                              </a:lnTo>
                              <a:lnTo>
                                <a:pt x="6098" y="2419"/>
                              </a:lnTo>
                              <a:lnTo>
                                <a:pt x="6132" y="2479"/>
                              </a:lnTo>
                              <a:lnTo>
                                <a:pt x="6162" y="2539"/>
                              </a:lnTo>
                              <a:lnTo>
                                <a:pt x="6196" y="2619"/>
                              </a:lnTo>
                              <a:lnTo>
                                <a:pt x="6224" y="2699"/>
                              </a:lnTo>
                              <a:lnTo>
                                <a:pt x="6245" y="2779"/>
                              </a:lnTo>
                              <a:lnTo>
                                <a:pt x="6259" y="2859"/>
                              </a:lnTo>
                              <a:lnTo>
                                <a:pt x="6268" y="2939"/>
                              </a:lnTo>
                              <a:lnTo>
                                <a:pt x="6271" y="3019"/>
                              </a:lnTo>
                              <a:lnTo>
                                <a:pt x="6269" y="3079"/>
                              </a:lnTo>
                              <a:lnTo>
                                <a:pt x="6263" y="3159"/>
                              </a:lnTo>
                              <a:lnTo>
                                <a:pt x="6254" y="3219"/>
                              </a:lnTo>
                              <a:lnTo>
                                <a:pt x="6241" y="3299"/>
                              </a:lnTo>
                              <a:lnTo>
                                <a:pt x="6224" y="3359"/>
                              </a:lnTo>
                              <a:lnTo>
                                <a:pt x="6204" y="3439"/>
                              </a:lnTo>
                              <a:lnTo>
                                <a:pt x="6181" y="3519"/>
                              </a:lnTo>
                              <a:lnTo>
                                <a:pt x="6154" y="3579"/>
                              </a:lnTo>
                              <a:lnTo>
                                <a:pt x="6124" y="3659"/>
                              </a:lnTo>
                              <a:lnTo>
                                <a:pt x="6090" y="3719"/>
                              </a:lnTo>
                              <a:lnTo>
                                <a:pt x="6054" y="3799"/>
                              </a:lnTo>
                              <a:lnTo>
                                <a:pt x="6015" y="3879"/>
                              </a:lnTo>
                              <a:lnTo>
                                <a:pt x="5973" y="3959"/>
                              </a:lnTo>
                              <a:lnTo>
                                <a:pt x="5928" y="4019"/>
                              </a:lnTo>
                              <a:lnTo>
                                <a:pt x="5880" y="4099"/>
                              </a:lnTo>
                              <a:lnTo>
                                <a:pt x="5840" y="4159"/>
                              </a:lnTo>
                              <a:lnTo>
                                <a:pt x="5798" y="4219"/>
                              </a:lnTo>
                              <a:lnTo>
                                <a:pt x="5755" y="4279"/>
                              </a:lnTo>
                              <a:lnTo>
                                <a:pt x="5711" y="4339"/>
                              </a:lnTo>
                              <a:lnTo>
                                <a:pt x="5665" y="4399"/>
                              </a:lnTo>
                              <a:lnTo>
                                <a:pt x="5617" y="4459"/>
                              </a:lnTo>
                              <a:lnTo>
                                <a:pt x="5569" y="4519"/>
                              </a:lnTo>
                              <a:lnTo>
                                <a:pt x="5519" y="4579"/>
                              </a:lnTo>
                              <a:lnTo>
                                <a:pt x="5468" y="4639"/>
                              </a:lnTo>
                              <a:lnTo>
                                <a:pt x="5415" y="4699"/>
                              </a:lnTo>
                              <a:lnTo>
                                <a:pt x="5362" y="4759"/>
                              </a:lnTo>
                              <a:lnTo>
                                <a:pt x="5308" y="4819"/>
                              </a:lnTo>
                              <a:lnTo>
                                <a:pt x="5253" y="4879"/>
                              </a:lnTo>
                              <a:lnTo>
                                <a:pt x="5197" y="4939"/>
                              </a:lnTo>
                              <a:lnTo>
                                <a:pt x="5141" y="4999"/>
                              </a:lnTo>
                              <a:lnTo>
                                <a:pt x="5083" y="5059"/>
                              </a:lnTo>
                              <a:lnTo>
                                <a:pt x="5025" y="5119"/>
                              </a:lnTo>
                              <a:lnTo>
                                <a:pt x="4907" y="5239"/>
                              </a:lnTo>
                              <a:lnTo>
                                <a:pt x="4847" y="5279"/>
                              </a:lnTo>
                              <a:lnTo>
                                <a:pt x="4787" y="5339"/>
                              </a:lnTo>
                              <a:lnTo>
                                <a:pt x="4482" y="5639"/>
                              </a:lnTo>
                              <a:lnTo>
                                <a:pt x="4421" y="5679"/>
                              </a:lnTo>
                              <a:lnTo>
                                <a:pt x="4360" y="5739"/>
                              </a:lnTo>
                              <a:lnTo>
                                <a:pt x="4033" y="6039"/>
                              </a:lnTo>
                              <a:lnTo>
                                <a:pt x="3842" y="6199"/>
                              </a:lnTo>
                              <a:lnTo>
                                <a:pt x="3779" y="6259"/>
                              </a:lnTo>
                              <a:lnTo>
                                <a:pt x="3717" y="6319"/>
                              </a:lnTo>
                              <a:lnTo>
                                <a:pt x="3657" y="6379"/>
                              </a:lnTo>
                              <a:lnTo>
                                <a:pt x="3597" y="6419"/>
                              </a:lnTo>
                              <a:lnTo>
                                <a:pt x="3538" y="6479"/>
                              </a:lnTo>
                              <a:lnTo>
                                <a:pt x="3480" y="6539"/>
                              </a:lnTo>
                              <a:lnTo>
                                <a:pt x="3423" y="6579"/>
                              </a:lnTo>
                              <a:lnTo>
                                <a:pt x="3367" y="6639"/>
                              </a:lnTo>
                              <a:lnTo>
                                <a:pt x="3313" y="6679"/>
                              </a:lnTo>
                              <a:lnTo>
                                <a:pt x="3260" y="6739"/>
                              </a:lnTo>
                              <a:lnTo>
                                <a:pt x="3208" y="6779"/>
                              </a:lnTo>
                              <a:lnTo>
                                <a:pt x="3157" y="6839"/>
                              </a:lnTo>
                              <a:lnTo>
                                <a:pt x="3109" y="6879"/>
                              </a:lnTo>
                              <a:lnTo>
                                <a:pt x="3062" y="6939"/>
                              </a:lnTo>
                              <a:lnTo>
                                <a:pt x="3016" y="6979"/>
                              </a:lnTo>
                              <a:lnTo>
                                <a:pt x="2972" y="7019"/>
                              </a:lnTo>
                              <a:lnTo>
                                <a:pt x="2924" y="6979"/>
                              </a:lnTo>
                              <a:lnTo>
                                <a:pt x="2874" y="6919"/>
                              </a:lnTo>
                              <a:lnTo>
                                <a:pt x="2822" y="6879"/>
                              </a:lnTo>
                              <a:lnTo>
                                <a:pt x="2768" y="6819"/>
                              </a:lnTo>
                              <a:lnTo>
                                <a:pt x="2712" y="6759"/>
                              </a:lnTo>
                              <a:lnTo>
                                <a:pt x="2655" y="6699"/>
                              </a:lnTo>
                              <a:lnTo>
                                <a:pt x="2596" y="6659"/>
                              </a:lnTo>
                              <a:lnTo>
                                <a:pt x="2535" y="6599"/>
                              </a:lnTo>
                              <a:lnTo>
                                <a:pt x="2473" y="6539"/>
                              </a:lnTo>
                              <a:lnTo>
                                <a:pt x="2410" y="6479"/>
                              </a:lnTo>
                              <a:lnTo>
                                <a:pt x="2345" y="6419"/>
                              </a:lnTo>
                              <a:lnTo>
                                <a:pt x="2280" y="6359"/>
                              </a:lnTo>
                              <a:lnTo>
                                <a:pt x="2213" y="6299"/>
                              </a:lnTo>
                              <a:lnTo>
                                <a:pt x="1917" y="6039"/>
                              </a:lnTo>
                              <a:lnTo>
                                <a:pt x="1858" y="5999"/>
                              </a:lnTo>
                              <a:lnTo>
                                <a:pt x="1741" y="5879"/>
                              </a:lnTo>
                              <a:lnTo>
                                <a:pt x="1682" y="5839"/>
                              </a:lnTo>
                              <a:lnTo>
                                <a:pt x="1564" y="5719"/>
                              </a:lnTo>
                              <a:lnTo>
                                <a:pt x="1504" y="5679"/>
                              </a:lnTo>
                              <a:lnTo>
                                <a:pt x="1327" y="5499"/>
                              </a:lnTo>
                              <a:lnTo>
                                <a:pt x="1268" y="5459"/>
                              </a:lnTo>
                              <a:lnTo>
                                <a:pt x="1093" y="5279"/>
                              </a:lnTo>
                              <a:lnTo>
                                <a:pt x="1035" y="5239"/>
                              </a:lnTo>
                              <a:lnTo>
                                <a:pt x="921" y="5119"/>
                              </a:lnTo>
                              <a:lnTo>
                                <a:pt x="865" y="5059"/>
                              </a:lnTo>
                              <a:lnTo>
                                <a:pt x="810" y="4999"/>
                              </a:lnTo>
                              <a:lnTo>
                                <a:pt x="755" y="4939"/>
                              </a:lnTo>
                              <a:lnTo>
                                <a:pt x="701" y="4879"/>
                              </a:lnTo>
                              <a:lnTo>
                                <a:pt x="647" y="4839"/>
                              </a:lnTo>
                              <a:lnTo>
                                <a:pt x="595" y="4779"/>
                              </a:lnTo>
                              <a:lnTo>
                                <a:pt x="543" y="4719"/>
                              </a:lnTo>
                              <a:lnTo>
                                <a:pt x="493" y="4659"/>
                              </a:lnTo>
                              <a:lnTo>
                                <a:pt x="437" y="4599"/>
                              </a:lnTo>
                              <a:lnTo>
                                <a:pt x="383" y="4539"/>
                              </a:lnTo>
                              <a:lnTo>
                                <a:pt x="331" y="4459"/>
                              </a:lnTo>
                              <a:lnTo>
                                <a:pt x="280" y="4399"/>
                              </a:lnTo>
                              <a:lnTo>
                                <a:pt x="230" y="4339"/>
                              </a:lnTo>
                              <a:lnTo>
                                <a:pt x="182" y="4279"/>
                              </a:lnTo>
                              <a:lnTo>
                                <a:pt x="136" y="4199"/>
                              </a:lnTo>
                              <a:lnTo>
                                <a:pt x="92" y="4139"/>
                              </a:lnTo>
                              <a:lnTo>
                                <a:pt x="49" y="4079"/>
                              </a:lnTo>
                              <a:lnTo>
                                <a:pt x="8" y="4019"/>
                              </a:lnTo>
                              <a:lnTo>
                                <a:pt x="0" y="3999"/>
                              </a:lnTo>
                              <a:lnTo>
                                <a:pt x="0" y="5739"/>
                              </a:lnTo>
                              <a:lnTo>
                                <a:pt x="52" y="5799"/>
                              </a:lnTo>
                              <a:lnTo>
                                <a:pt x="110" y="5859"/>
                              </a:lnTo>
                              <a:lnTo>
                                <a:pt x="169" y="5899"/>
                              </a:lnTo>
                              <a:lnTo>
                                <a:pt x="228" y="5959"/>
                              </a:lnTo>
                              <a:lnTo>
                                <a:pt x="407" y="6139"/>
                              </a:lnTo>
                              <a:lnTo>
                                <a:pt x="468" y="6179"/>
                              </a:lnTo>
                              <a:lnTo>
                                <a:pt x="650" y="6359"/>
                              </a:lnTo>
                              <a:lnTo>
                                <a:pt x="710" y="6399"/>
                              </a:lnTo>
                              <a:lnTo>
                                <a:pt x="893" y="6579"/>
                              </a:lnTo>
                              <a:lnTo>
                                <a:pt x="954" y="6619"/>
                              </a:lnTo>
                              <a:lnTo>
                                <a:pt x="999" y="6659"/>
                              </a:lnTo>
                              <a:lnTo>
                                <a:pt x="1047" y="6699"/>
                              </a:lnTo>
                              <a:lnTo>
                                <a:pt x="1098" y="6759"/>
                              </a:lnTo>
                              <a:lnTo>
                                <a:pt x="1152" y="6799"/>
                              </a:lnTo>
                              <a:lnTo>
                                <a:pt x="1208" y="6859"/>
                              </a:lnTo>
                              <a:lnTo>
                                <a:pt x="1266" y="6899"/>
                              </a:lnTo>
                              <a:lnTo>
                                <a:pt x="1326" y="6959"/>
                              </a:lnTo>
                              <a:lnTo>
                                <a:pt x="1387" y="7019"/>
                              </a:lnTo>
                              <a:lnTo>
                                <a:pt x="1449" y="7079"/>
                              </a:lnTo>
                              <a:lnTo>
                                <a:pt x="1512" y="7139"/>
                              </a:lnTo>
                              <a:lnTo>
                                <a:pt x="1832" y="7439"/>
                              </a:lnTo>
                              <a:lnTo>
                                <a:pt x="1895" y="7499"/>
                              </a:lnTo>
                              <a:lnTo>
                                <a:pt x="1957" y="7559"/>
                              </a:lnTo>
                              <a:lnTo>
                                <a:pt x="2021" y="7619"/>
                              </a:lnTo>
                              <a:lnTo>
                                <a:pt x="2083" y="7679"/>
                              </a:lnTo>
                              <a:lnTo>
                                <a:pt x="2144" y="7739"/>
                              </a:lnTo>
                              <a:lnTo>
                                <a:pt x="2202" y="7799"/>
                              </a:lnTo>
                              <a:lnTo>
                                <a:pt x="2257" y="7859"/>
                              </a:lnTo>
                              <a:lnTo>
                                <a:pt x="2309" y="7899"/>
                              </a:lnTo>
                              <a:lnTo>
                                <a:pt x="2402" y="7999"/>
                              </a:lnTo>
                              <a:lnTo>
                                <a:pt x="2480" y="8059"/>
                              </a:lnTo>
                              <a:lnTo>
                                <a:pt x="2538" y="8119"/>
                              </a:lnTo>
                              <a:lnTo>
                                <a:pt x="2588" y="8179"/>
                              </a:lnTo>
                              <a:lnTo>
                                <a:pt x="2624" y="8199"/>
                              </a:lnTo>
                              <a:lnTo>
                                <a:pt x="3307" y="8199"/>
                              </a:lnTo>
                              <a:lnTo>
                                <a:pt x="3343" y="8179"/>
                              </a:lnTo>
                              <a:lnTo>
                                <a:pt x="3394" y="8119"/>
                              </a:lnTo>
                              <a:lnTo>
                                <a:pt x="3453" y="8059"/>
                              </a:lnTo>
                              <a:lnTo>
                                <a:pt x="3531" y="7999"/>
                              </a:lnTo>
                              <a:lnTo>
                                <a:pt x="3622" y="7899"/>
                              </a:lnTo>
                              <a:lnTo>
                                <a:pt x="3725" y="7799"/>
                              </a:lnTo>
                              <a:lnTo>
                                <a:pt x="3781" y="7759"/>
                              </a:lnTo>
                              <a:lnTo>
                                <a:pt x="3839" y="7699"/>
                              </a:lnTo>
                              <a:lnTo>
                                <a:pt x="3899" y="7639"/>
                              </a:lnTo>
                              <a:lnTo>
                                <a:pt x="3961" y="7579"/>
                              </a:lnTo>
                              <a:lnTo>
                                <a:pt x="4025" y="7519"/>
                              </a:lnTo>
                              <a:lnTo>
                                <a:pt x="4089" y="7459"/>
                              </a:lnTo>
                              <a:lnTo>
                                <a:pt x="4353" y="7219"/>
                              </a:lnTo>
                              <a:lnTo>
                                <a:pt x="4419" y="7139"/>
                              </a:lnTo>
                              <a:lnTo>
                                <a:pt x="4484" y="7079"/>
                              </a:lnTo>
                              <a:lnTo>
                                <a:pt x="4548" y="7019"/>
                              </a:lnTo>
                              <a:lnTo>
                                <a:pt x="4612" y="6959"/>
                              </a:lnTo>
                              <a:lnTo>
                                <a:pt x="4673" y="6919"/>
                              </a:lnTo>
                              <a:lnTo>
                                <a:pt x="4733" y="6859"/>
                              </a:lnTo>
                              <a:lnTo>
                                <a:pt x="4791" y="6799"/>
                              </a:lnTo>
                              <a:lnTo>
                                <a:pt x="4846" y="6759"/>
                              </a:lnTo>
                              <a:lnTo>
                                <a:pt x="4899" y="6699"/>
                              </a:lnTo>
                              <a:lnTo>
                                <a:pt x="4948" y="6659"/>
                              </a:lnTo>
                              <a:lnTo>
                                <a:pt x="4995" y="6619"/>
                              </a:lnTo>
                              <a:lnTo>
                                <a:pt x="5055" y="6559"/>
                              </a:lnTo>
                              <a:lnTo>
                                <a:pt x="5116" y="6519"/>
                              </a:lnTo>
                              <a:lnTo>
                                <a:pt x="5299" y="6339"/>
                              </a:lnTo>
                              <a:lnTo>
                                <a:pt x="5359" y="6299"/>
                              </a:lnTo>
                              <a:lnTo>
                                <a:pt x="5540" y="6119"/>
                              </a:lnTo>
                              <a:lnTo>
                                <a:pt x="5600" y="6079"/>
                              </a:lnTo>
                              <a:lnTo>
                                <a:pt x="5778" y="5899"/>
                              </a:lnTo>
                              <a:lnTo>
                                <a:pt x="5837" y="5839"/>
                              </a:lnTo>
                              <a:lnTo>
                                <a:pt x="5895" y="5799"/>
                              </a:lnTo>
                              <a:lnTo>
                                <a:pt x="5952" y="5739"/>
                              </a:lnTo>
                              <a:lnTo>
                                <a:pt x="6009" y="5679"/>
                              </a:lnTo>
                              <a:lnTo>
                                <a:pt x="6066" y="5619"/>
                              </a:lnTo>
                              <a:lnTo>
                                <a:pt x="6121" y="5559"/>
                              </a:lnTo>
                              <a:lnTo>
                                <a:pt x="6176" y="5499"/>
                              </a:lnTo>
                              <a:lnTo>
                                <a:pt x="6231" y="5439"/>
                              </a:lnTo>
                              <a:lnTo>
                                <a:pt x="6284" y="5379"/>
                              </a:lnTo>
                              <a:lnTo>
                                <a:pt x="6337" y="5319"/>
                              </a:lnTo>
                              <a:lnTo>
                                <a:pt x="6389" y="5259"/>
                              </a:lnTo>
                              <a:lnTo>
                                <a:pt x="6440" y="5199"/>
                              </a:lnTo>
                              <a:lnTo>
                                <a:pt x="6490" y="5139"/>
                              </a:lnTo>
                              <a:lnTo>
                                <a:pt x="6539" y="5079"/>
                              </a:lnTo>
                              <a:lnTo>
                                <a:pt x="6588" y="5019"/>
                              </a:lnTo>
                              <a:lnTo>
                                <a:pt x="6636" y="4959"/>
                              </a:lnTo>
                              <a:lnTo>
                                <a:pt x="6684" y="4879"/>
                              </a:lnTo>
                              <a:lnTo>
                                <a:pt x="6730" y="4819"/>
                              </a:lnTo>
                              <a:lnTo>
                                <a:pt x="6776" y="4759"/>
                              </a:lnTo>
                              <a:lnTo>
                                <a:pt x="6819" y="4699"/>
                              </a:lnTo>
                              <a:lnTo>
                                <a:pt x="6862" y="4619"/>
                              </a:lnTo>
                              <a:lnTo>
                                <a:pt x="6903" y="4559"/>
                              </a:lnTo>
                              <a:lnTo>
                                <a:pt x="6942" y="4499"/>
                              </a:lnTo>
                              <a:lnTo>
                                <a:pt x="6980" y="4419"/>
                              </a:lnTo>
                              <a:lnTo>
                                <a:pt x="7017" y="4359"/>
                              </a:lnTo>
                              <a:lnTo>
                                <a:pt x="7052" y="4279"/>
                              </a:lnTo>
                              <a:lnTo>
                                <a:pt x="7085" y="4219"/>
                              </a:lnTo>
                              <a:lnTo>
                                <a:pt x="7116" y="4139"/>
                              </a:lnTo>
                              <a:lnTo>
                                <a:pt x="7146" y="4079"/>
                              </a:lnTo>
                              <a:lnTo>
                                <a:pt x="7173" y="3999"/>
                              </a:lnTo>
                              <a:lnTo>
                                <a:pt x="7199" y="3919"/>
                              </a:lnTo>
                              <a:lnTo>
                                <a:pt x="7223" y="3859"/>
                              </a:lnTo>
                              <a:lnTo>
                                <a:pt x="7245" y="3779"/>
                              </a:lnTo>
                              <a:lnTo>
                                <a:pt x="7265" y="3699"/>
                              </a:lnTo>
                              <a:lnTo>
                                <a:pt x="7282" y="3639"/>
                              </a:lnTo>
                              <a:lnTo>
                                <a:pt x="7298" y="3559"/>
                              </a:lnTo>
                              <a:lnTo>
                                <a:pt x="7311" y="3479"/>
                              </a:lnTo>
                              <a:lnTo>
                                <a:pt x="7322" y="3399"/>
                              </a:lnTo>
                              <a:lnTo>
                                <a:pt x="7330" y="3319"/>
                              </a:lnTo>
                              <a:lnTo>
                                <a:pt x="7337" y="3239"/>
                              </a:lnTo>
                              <a:lnTo>
                                <a:pt x="7340" y="3159"/>
                              </a:lnTo>
                              <a:lnTo>
                                <a:pt x="7342" y="3099"/>
                              </a:lnTo>
                              <a:close/>
                            </a:path>
                          </a:pathLst>
                        </a:custGeom>
                        <a:solidFill>
                          <a:srgbClr val="EEE6D6">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7" style="position:absolute;margin-left:-1in;margin-top:206.75pt;width:398.3pt;height:444.85pt;z-index:-251657216" coordsize="7342,8200" o:spid="_x0000_s1026" w14:anchorId="314FCF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">
              <v:shape id="AutoShape 8" style="position:absolute;width:7342;height:8200;visibility:visible;mso-wrap-style:square;v-text-anchor:top" coordsize="7342,8200" o:spid="_x0000_s1027" fillcolor="#eee6d6" stroked="f" path="m222,1979l,1639r,560l26,2179r56,-60l144,2059r78,-80xm4920,1827l4917,740r-150,32l4689,790r-77,20l4536,833r-76,26l4386,887r-73,30l4241,950r-71,34l4100,1021r-69,39l3963,1100r-67,43l3831,1187r-64,47l3704,1281r-62,50l3582,1381r-59,52l3523,,2420,r,1433l2361,1381r-60,-50l2239,1281r-63,-47l2112,1187r-65,-44l1980,1100r-68,-40l1843,1021r-70,-37l1702,950r-72,-33l1557,887r-74,-28l1407,833r-76,-23l1254,790r-78,-18l1026,740r-3,1086l1106,1856r94,36l1289,1927r84,36l1452,2000r74,37l1596,2074r66,38l1723,2150r57,39l1833,2228r50,39l1950,2326r60,60l2063,2447r47,61l2151,2571r36,64l2219,2700r27,67l2270,2835r20,71l2308,2978r14,69l2334,3116r10,72l2354,3261r8,75l2387,3571r8,81l2405,3735r11,85l2429,3906r1085,l3527,3820r11,-85l3548,3652r8,-81l3580,3336r8,-75l3599,3173r13,-85l3628,3005r18,-80l3667,2847r25,-76l3722,2698r35,-72l3798,2556r47,-68l3880,2443r38,-45l3960,2354r47,-44l4057,2267r55,-43l4171,2181r64,-42l4304,2097r75,-41l4459,2015r85,-41l4636,1935r97,-40l4837,1856r83,-29xm7342,3099r-1,-80l7337,2939r-6,-80l7323,2779r-10,-80l7299,2639r-15,-80l7266,2479r-21,-80l7222,2319r-26,-80l7168,2159r-31,-80l7103,1979r-2,l7068,1919r-36,-60l6994,1779r-40,-60l6911,1659r-45,-60l6819,1539r-50,-60l6717,1419r-54,-60l6607,1299r-58,-40l6488,1199r-62,-40l6319,1079r-598,900l5799,2059r62,60l5917,2179r52,60l6017,2299r42,60l6098,2419r34,60l6162,2539r34,80l6224,2699r21,80l6259,2859r9,80l6271,3019r-2,60l6263,3159r-9,60l6241,3299r-17,60l6204,3439r-23,80l6154,3579r-30,80l6090,3719r-36,80l6015,3879r-42,80l5928,4019r-48,80l5840,4159r-42,60l5755,4279r-44,60l5665,4399r-48,60l5569,4519r-50,60l5468,4639r-53,60l5362,4759r-54,60l5253,4879r-56,60l5141,4999r-58,60l5025,5119r-118,120l4847,5279r-60,60l4482,5639r-61,40l4360,5739r-327,300l3842,6199r-63,60l3717,6319r-60,60l3597,6419r-59,60l3480,6539r-57,40l3367,6639r-54,40l3260,6739r-52,40l3157,6839r-48,40l3062,6939r-46,40l2972,7019r-48,-40l2874,6919r-52,-40l2768,6819r-56,-60l2655,6699r-59,-40l2535,6599r-62,-60l2410,6479r-65,-60l2280,6359r-67,-60l1917,6039r-59,-40l1741,5879r-59,-40l1564,5719r-60,-40l1327,5499r-59,-40l1093,5279r-58,-40l921,5119r-56,-60l810,4999r-55,-60l701,4879r-54,-40l595,4779r-52,-60l493,4659r-56,-60l383,4539r-52,-80l280,4399r-50,-60l182,4279r-46,-80l92,4139,49,4079,8,4019,,3999,,5739r52,60l110,5859r59,40l228,5959r179,180l468,6179r182,180l710,6399r183,180l954,6619r45,40l1047,6699r51,60l1152,6799r56,60l1266,6899r60,60l1387,7019r62,60l1512,7139r320,300l1895,7499r62,60l2021,7619r62,60l2144,7739r58,60l2257,7859r52,40l2402,7999r78,60l2538,8119r50,60l2624,8199r683,l3343,8179r51,-60l3453,8059r78,-60l3622,7899r103,-100l3781,7759r58,-60l3899,7639r62,-60l4025,7519r64,-60l4353,7219r66,-80l4484,7079r64,-60l4612,6959r61,-40l4733,6859r58,-60l4846,6759r53,-60l4948,6659r47,-40l5055,6559r61,-40l5299,6339r60,-40l5540,6119r60,-40l5778,5899r59,-60l5895,5799r57,-60l6009,5679r57,-60l6121,5559r55,-60l6231,5439r53,-60l6337,5319r52,-60l6440,5199r50,-60l6539,5079r49,-60l6636,4959r48,-80l6730,4819r46,-60l6819,4699r43,-80l6903,4559r39,-60l6980,4419r37,-60l7052,4279r33,-60l7116,4139r30,-60l7173,3999r26,-80l7223,3859r22,-80l7265,3699r17,-60l7298,3559r13,-80l7322,3399r8,-80l7337,3239r3,-80l7342,30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">
                <v:fill opacity="16448f"/>
                <v:path arrowok="t" o:connecttype="custom" o:connectlocs="144,2059;4612,810;4170,984;3767,1234;2420,0;2112,1187;1702,950;1254,790;1289,1927;1723,2150;2063,2447;2270,2835;2354,3261;2429,3906;3580,3336;3667,2847;3880,2443;4171,2181;4636,1935;7337,2939;7266,2479;7103,1979;6911,1659;6607,1299;5799,2059;6098,2419;6259,2859;6241,3299;6090,3719;5840,4159;5569,4519;5253,4879;4847,5279;3842,6199;3480,6539;3157,6839;2874,6919;2535,6599;1917,6039;1327,5499;810,4999;493,4659;182,4279;0,5739;468,6179;1047,6699;1387,7019;2021,7619;2402,7999;3343,8179;3781,7759;4353,7219;4733,6859;5055,6559;5778,5899;6121,5559;6440,5199;6730,4819;6980,4419;7173,3999;7298,3559;7342,3099" o:connectangles="0,0,0,0,0,0,0,0,0,0,0,0,0,0,0,0,0,0,0,0,0,0,0,0,0,0,0,0,0,0,0,0,0,0,0,0,0,0,0,0,0,0,0,0,0,0,0,0,0,0,0,0,0,0,0,0,0,0,0,0,0,0"/>
              </v:shap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xQy+KnIliT8rxm" int2:id="7m72LK9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D07"/>
    <w:multiLevelType w:val="hybridMultilevel"/>
    <w:tmpl w:val="7ECE2E84"/>
    <w:lvl w:ilvl="0" w:tplc="1B12D68E">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74D34"/>
    <w:multiLevelType w:val="hybridMultilevel"/>
    <w:tmpl w:val="06681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5AA2E0"/>
    <w:multiLevelType w:val="hybridMultilevel"/>
    <w:tmpl w:val="AB383486"/>
    <w:lvl w:ilvl="0" w:tplc="7FF41FF4">
      <w:start w:val="1"/>
      <w:numFmt w:val="bullet"/>
      <w:lvlText w:val="·"/>
      <w:lvlJc w:val="left"/>
      <w:pPr>
        <w:ind w:left="720" w:hanging="360"/>
      </w:pPr>
      <w:rPr>
        <w:rFonts w:ascii="Symbol" w:hAnsi="Symbol" w:hint="default"/>
      </w:rPr>
    </w:lvl>
    <w:lvl w:ilvl="1" w:tplc="17520AE8">
      <w:start w:val="1"/>
      <w:numFmt w:val="bullet"/>
      <w:lvlText w:val="o"/>
      <w:lvlJc w:val="left"/>
      <w:pPr>
        <w:ind w:left="1440" w:hanging="360"/>
      </w:pPr>
      <w:rPr>
        <w:rFonts w:ascii="Courier New" w:hAnsi="Courier New" w:hint="default"/>
      </w:rPr>
    </w:lvl>
    <w:lvl w:ilvl="2" w:tplc="B95EBA4A">
      <w:start w:val="1"/>
      <w:numFmt w:val="bullet"/>
      <w:lvlText w:val=""/>
      <w:lvlJc w:val="left"/>
      <w:pPr>
        <w:ind w:left="2160" w:hanging="360"/>
      </w:pPr>
      <w:rPr>
        <w:rFonts w:ascii="Wingdings" w:hAnsi="Wingdings" w:hint="default"/>
      </w:rPr>
    </w:lvl>
    <w:lvl w:ilvl="3" w:tplc="3FCE19EC">
      <w:start w:val="1"/>
      <w:numFmt w:val="bullet"/>
      <w:lvlText w:val=""/>
      <w:lvlJc w:val="left"/>
      <w:pPr>
        <w:ind w:left="2880" w:hanging="360"/>
      </w:pPr>
      <w:rPr>
        <w:rFonts w:ascii="Symbol" w:hAnsi="Symbol" w:hint="default"/>
      </w:rPr>
    </w:lvl>
    <w:lvl w:ilvl="4" w:tplc="DF8EF7C2">
      <w:start w:val="1"/>
      <w:numFmt w:val="bullet"/>
      <w:lvlText w:val="o"/>
      <w:lvlJc w:val="left"/>
      <w:pPr>
        <w:ind w:left="3600" w:hanging="360"/>
      </w:pPr>
      <w:rPr>
        <w:rFonts w:ascii="Courier New" w:hAnsi="Courier New" w:hint="default"/>
      </w:rPr>
    </w:lvl>
    <w:lvl w:ilvl="5" w:tplc="98406EC2">
      <w:start w:val="1"/>
      <w:numFmt w:val="bullet"/>
      <w:lvlText w:val=""/>
      <w:lvlJc w:val="left"/>
      <w:pPr>
        <w:ind w:left="4320" w:hanging="360"/>
      </w:pPr>
      <w:rPr>
        <w:rFonts w:ascii="Wingdings" w:hAnsi="Wingdings" w:hint="default"/>
      </w:rPr>
    </w:lvl>
    <w:lvl w:ilvl="6" w:tplc="8F367420">
      <w:start w:val="1"/>
      <w:numFmt w:val="bullet"/>
      <w:lvlText w:val=""/>
      <w:lvlJc w:val="left"/>
      <w:pPr>
        <w:ind w:left="5040" w:hanging="360"/>
      </w:pPr>
      <w:rPr>
        <w:rFonts w:ascii="Symbol" w:hAnsi="Symbol" w:hint="default"/>
      </w:rPr>
    </w:lvl>
    <w:lvl w:ilvl="7" w:tplc="78DC34C2">
      <w:start w:val="1"/>
      <w:numFmt w:val="bullet"/>
      <w:lvlText w:val="o"/>
      <w:lvlJc w:val="left"/>
      <w:pPr>
        <w:ind w:left="5760" w:hanging="360"/>
      </w:pPr>
      <w:rPr>
        <w:rFonts w:ascii="Courier New" w:hAnsi="Courier New" w:hint="default"/>
      </w:rPr>
    </w:lvl>
    <w:lvl w:ilvl="8" w:tplc="872631A4">
      <w:start w:val="1"/>
      <w:numFmt w:val="bullet"/>
      <w:lvlText w:val=""/>
      <w:lvlJc w:val="left"/>
      <w:pPr>
        <w:ind w:left="6480" w:hanging="360"/>
      </w:pPr>
      <w:rPr>
        <w:rFonts w:ascii="Wingdings" w:hAnsi="Wingdings" w:hint="default"/>
      </w:rPr>
    </w:lvl>
  </w:abstractNum>
  <w:abstractNum w:abstractNumId="3" w15:restartNumberingAfterBreak="0">
    <w:nsid w:val="7F32695B"/>
    <w:multiLevelType w:val="hybridMultilevel"/>
    <w:tmpl w:val="9D2AF3B6"/>
    <w:lvl w:ilvl="0" w:tplc="5358AF80">
      <w:start w:val="1"/>
      <w:numFmt w:val="bullet"/>
      <w:lvlText w:val="·"/>
      <w:lvlJc w:val="left"/>
      <w:pPr>
        <w:ind w:left="720" w:hanging="360"/>
      </w:pPr>
      <w:rPr>
        <w:rFonts w:ascii="Symbol" w:hAnsi="Symbol" w:hint="default"/>
      </w:rPr>
    </w:lvl>
    <w:lvl w:ilvl="1" w:tplc="3EB86616">
      <w:start w:val="1"/>
      <w:numFmt w:val="bullet"/>
      <w:lvlText w:val="o"/>
      <w:lvlJc w:val="left"/>
      <w:pPr>
        <w:ind w:left="1440" w:hanging="360"/>
      </w:pPr>
      <w:rPr>
        <w:rFonts w:ascii="Courier New" w:hAnsi="Courier New" w:hint="default"/>
      </w:rPr>
    </w:lvl>
    <w:lvl w:ilvl="2" w:tplc="C83C4B44">
      <w:start w:val="1"/>
      <w:numFmt w:val="bullet"/>
      <w:lvlText w:val=""/>
      <w:lvlJc w:val="left"/>
      <w:pPr>
        <w:ind w:left="2160" w:hanging="360"/>
      </w:pPr>
      <w:rPr>
        <w:rFonts w:ascii="Wingdings" w:hAnsi="Wingdings" w:hint="default"/>
      </w:rPr>
    </w:lvl>
    <w:lvl w:ilvl="3" w:tplc="042EC2B6">
      <w:start w:val="1"/>
      <w:numFmt w:val="bullet"/>
      <w:lvlText w:val=""/>
      <w:lvlJc w:val="left"/>
      <w:pPr>
        <w:ind w:left="2880" w:hanging="360"/>
      </w:pPr>
      <w:rPr>
        <w:rFonts w:ascii="Symbol" w:hAnsi="Symbol" w:hint="default"/>
      </w:rPr>
    </w:lvl>
    <w:lvl w:ilvl="4" w:tplc="59B6FE4E">
      <w:start w:val="1"/>
      <w:numFmt w:val="bullet"/>
      <w:lvlText w:val="o"/>
      <w:lvlJc w:val="left"/>
      <w:pPr>
        <w:ind w:left="3600" w:hanging="360"/>
      </w:pPr>
      <w:rPr>
        <w:rFonts w:ascii="Courier New" w:hAnsi="Courier New" w:hint="default"/>
      </w:rPr>
    </w:lvl>
    <w:lvl w:ilvl="5" w:tplc="B3B0FB1C">
      <w:start w:val="1"/>
      <w:numFmt w:val="bullet"/>
      <w:lvlText w:val=""/>
      <w:lvlJc w:val="left"/>
      <w:pPr>
        <w:ind w:left="4320" w:hanging="360"/>
      </w:pPr>
      <w:rPr>
        <w:rFonts w:ascii="Wingdings" w:hAnsi="Wingdings" w:hint="default"/>
      </w:rPr>
    </w:lvl>
    <w:lvl w:ilvl="6" w:tplc="0F6A9AFE">
      <w:start w:val="1"/>
      <w:numFmt w:val="bullet"/>
      <w:lvlText w:val=""/>
      <w:lvlJc w:val="left"/>
      <w:pPr>
        <w:ind w:left="5040" w:hanging="360"/>
      </w:pPr>
      <w:rPr>
        <w:rFonts w:ascii="Symbol" w:hAnsi="Symbol" w:hint="default"/>
      </w:rPr>
    </w:lvl>
    <w:lvl w:ilvl="7" w:tplc="AE30FBB8">
      <w:start w:val="1"/>
      <w:numFmt w:val="bullet"/>
      <w:lvlText w:val="o"/>
      <w:lvlJc w:val="left"/>
      <w:pPr>
        <w:ind w:left="5760" w:hanging="360"/>
      </w:pPr>
      <w:rPr>
        <w:rFonts w:ascii="Courier New" w:hAnsi="Courier New" w:hint="default"/>
      </w:rPr>
    </w:lvl>
    <w:lvl w:ilvl="8" w:tplc="869EE07E">
      <w:start w:val="1"/>
      <w:numFmt w:val="bullet"/>
      <w:lvlText w:val=""/>
      <w:lvlJc w:val="left"/>
      <w:pPr>
        <w:ind w:left="6480" w:hanging="360"/>
      </w:pPr>
      <w:rPr>
        <w:rFonts w:ascii="Wingdings" w:hAnsi="Wingdings" w:hint="default"/>
      </w:rPr>
    </w:lvl>
  </w:abstractNum>
  <w:num w:numId="1" w16cid:durableId="1384257793">
    <w:abstractNumId w:val="2"/>
  </w:num>
  <w:num w:numId="2" w16cid:durableId="2085684610">
    <w:abstractNumId w:val="3"/>
  </w:num>
  <w:num w:numId="3" w16cid:durableId="615791219">
    <w:abstractNumId w:val="1"/>
  </w:num>
  <w:num w:numId="4" w16cid:durableId="204108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28B"/>
    <w:rsid w:val="00011900"/>
    <w:rsid w:val="000126C0"/>
    <w:rsid w:val="000376EC"/>
    <w:rsid w:val="000506AC"/>
    <w:rsid w:val="0005570C"/>
    <w:rsid w:val="00055FB9"/>
    <w:rsid w:val="00083E85"/>
    <w:rsid w:val="00095146"/>
    <w:rsid w:val="000A6112"/>
    <w:rsid w:val="000D1E2E"/>
    <w:rsid w:val="000D2CD6"/>
    <w:rsid w:val="00101765"/>
    <w:rsid w:val="001058E8"/>
    <w:rsid w:val="00113056"/>
    <w:rsid w:val="00136157"/>
    <w:rsid w:val="00160683"/>
    <w:rsid w:val="001757CB"/>
    <w:rsid w:val="00182315"/>
    <w:rsid w:val="00195E63"/>
    <w:rsid w:val="00195FC7"/>
    <w:rsid w:val="001B0050"/>
    <w:rsid w:val="001B563C"/>
    <w:rsid w:val="001C0603"/>
    <w:rsid w:val="001E1CFC"/>
    <w:rsid w:val="001E7D30"/>
    <w:rsid w:val="00234EC1"/>
    <w:rsid w:val="002563B6"/>
    <w:rsid w:val="002603CD"/>
    <w:rsid w:val="00270B74"/>
    <w:rsid w:val="00276209"/>
    <w:rsid w:val="00276595"/>
    <w:rsid w:val="0027A4F9"/>
    <w:rsid w:val="00284ED3"/>
    <w:rsid w:val="00285C5B"/>
    <w:rsid w:val="00287F0A"/>
    <w:rsid w:val="002B2B14"/>
    <w:rsid w:val="002C2C5F"/>
    <w:rsid w:val="002E1397"/>
    <w:rsid w:val="002E1C72"/>
    <w:rsid w:val="002E7FF0"/>
    <w:rsid w:val="002F4B93"/>
    <w:rsid w:val="003010E5"/>
    <w:rsid w:val="0031101F"/>
    <w:rsid w:val="00333A80"/>
    <w:rsid w:val="00374490"/>
    <w:rsid w:val="00394EC3"/>
    <w:rsid w:val="003B0020"/>
    <w:rsid w:val="003B6C73"/>
    <w:rsid w:val="00401CE4"/>
    <w:rsid w:val="004139EA"/>
    <w:rsid w:val="004271B6"/>
    <w:rsid w:val="0043093A"/>
    <w:rsid w:val="0043102E"/>
    <w:rsid w:val="00465D2B"/>
    <w:rsid w:val="00472D75"/>
    <w:rsid w:val="00484A84"/>
    <w:rsid w:val="0048556E"/>
    <w:rsid w:val="004A6FB9"/>
    <w:rsid w:val="004A7C63"/>
    <w:rsid w:val="004C67E3"/>
    <w:rsid w:val="004F6189"/>
    <w:rsid w:val="00501AA0"/>
    <w:rsid w:val="00516400"/>
    <w:rsid w:val="005415BA"/>
    <w:rsid w:val="00546E6A"/>
    <w:rsid w:val="00551DA2"/>
    <w:rsid w:val="00566A6F"/>
    <w:rsid w:val="005A7069"/>
    <w:rsid w:val="005F18A3"/>
    <w:rsid w:val="00626321"/>
    <w:rsid w:val="006548F9"/>
    <w:rsid w:val="00672214"/>
    <w:rsid w:val="00682BC0"/>
    <w:rsid w:val="00685A9E"/>
    <w:rsid w:val="00691187"/>
    <w:rsid w:val="00696C28"/>
    <w:rsid w:val="006A48AB"/>
    <w:rsid w:val="006A528B"/>
    <w:rsid w:val="006D180A"/>
    <w:rsid w:val="006F2E13"/>
    <w:rsid w:val="007252BC"/>
    <w:rsid w:val="00734D14"/>
    <w:rsid w:val="00771AB5"/>
    <w:rsid w:val="00773754"/>
    <w:rsid w:val="00783854"/>
    <w:rsid w:val="00792F0D"/>
    <w:rsid w:val="007A0EBC"/>
    <w:rsid w:val="007A2E01"/>
    <w:rsid w:val="007D577A"/>
    <w:rsid w:val="007E6408"/>
    <w:rsid w:val="007F031A"/>
    <w:rsid w:val="00816CC6"/>
    <w:rsid w:val="00822C8F"/>
    <w:rsid w:val="00831F4C"/>
    <w:rsid w:val="008422F8"/>
    <w:rsid w:val="00847B17"/>
    <w:rsid w:val="008522C4"/>
    <w:rsid w:val="00866FF0"/>
    <w:rsid w:val="00871932"/>
    <w:rsid w:val="008A4C4A"/>
    <w:rsid w:val="008A583E"/>
    <w:rsid w:val="008B46C3"/>
    <w:rsid w:val="008F66DE"/>
    <w:rsid w:val="00920B9B"/>
    <w:rsid w:val="00927905"/>
    <w:rsid w:val="009303A3"/>
    <w:rsid w:val="00935B8F"/>
    <w:rsid w:val="00936169"/>
    <w:rsid w:val="00954710"/>
    <w:rsid w:val="0099144F"/>
    <w:rsid w:val="00996CF7"/>
    <w:rsid w:val="009A4E3C"/>
    <w:rsid w:val="009E056B"/>
    <w:rsid w:val="009E2E68"/>
    <w:rsid w:val="009F4FAF"/>
    <w:rsid w:val="00A01725"/>
    <w:rsid w:val="00A15279"/>
    <w:rsid w:val="00A17FF6"/>
    <w:rsid w:val="00A2162E"/>
    <w:rsid w:val="00A25FE4"/>
    <w:rsid w:val="00A27D53"/>
    <w:rsid w:val="00A31A71"/>
    <w:rsid w:val="00A4322B"/>
    <w:rsid w:val="00A70916"/>
    <w:rsid w:val="00A71B48"/>
    <w:rsid w:val="00A75D63"/>
    <w:rsid w:val="00AB2D5F"/>
    <w:rsid w:val="00AC2F8F"/>
    <w:rsid w:val="00AF4502"/>
    <w:rsid w:val="00B06984"/>
    <w:rsid w:val="00B208B5"/>
    <w:rsid w:val="00B21D96"/>
    <w:rsid w:val="00B32305"/>
    <w:rsid w:val="00B85844"/>
    <w:rsid w:val="00BB2DA6"/>
    <w:rsid w:val="00BB6EAC"/>
    <w:rsid w:val="00BD1AE9"/>
    <w:rsid w:val="00BF7EED"/>
    <w:rsid w:val="00C20DAB"/>
    <w:rsid w:val="00C442FB"/>
    <w:rsid w:val="00C662D8"/>
    <w:rsid w:val="00C77491"/>
    <w:rsid w:val="00C81BE9"/>
    <w:rsid w:val="00C96164"/>
    <w:rsid w:val="00CA2CB0"/>
    <w:rsid w:val="00CA4598"/>
    <w:rsid w:val="00CB33F6"/>
    <w:rsid w:val="00CB4FD0"/>
    <w:rsid w:val="00CD7579"/>
    <w:rsid w:val="00CF08C2"/>
    <w:rsid w:val="00CF183B"/>
    <w:rsid w:val="00CF26DC"/>
    <w:rsid w:val="00D12098"/>
    <w:rsid w:val="00D2271E"/>
    <w:rsid w:val="00D30984"/>
    <w:rsid w:val="00D332C7"/>
    <w:rsid w:val="00D609C6"/>
    <w:rsid w:val="00D631ED"/>
    <w:rsid w:val="00D754E9"/>
    <w:rsid w:val="00D939DF"/>
    <w:rsid w:val="00D96C6E"/>
    <w:rsid w:val="00D9701D"/>
    <w:rsid w:val="00DA6909"/>
    <w:rsid w:val="00DD6DC4"/>
    <w:rsid w:val="00E10F83"/>
    <w:rsid w:val="00E13946"/>
    <w:rsid w:val="00E2773E"/>
    <w:rsid w:val="00E3601D"/>
    <w:rsid w:val="00E64941"/>
    <w:rsid w:val="00E91454"/>
    <w:rsid w:val="00EA5D92"/>
    <w:rsid w:val="00EB4BC3"/>
    <w:rsid w:val="00EB5E5A"/>
    <w:rsid w:val="00EC1235"/>
    <w:rsid w:val="00EC7CDB"/>
    <w:rsid w:val="00F01D99"/>
    <w:rsid w:val="00F25F67"/>
    <w:rsid w:val="00F27DCD"/>
    <w:rsid w:val="00F74B3D"/>
    <w:rsid w:val="050AFDBE"/>
    <w:rsid w:val="0685DBBC"/>
    <w:rsid w:val="07509F05"/>
    <w:rsid w:val="0AA0CDDD"/>
    <w:rsid w:val="0C058732"/>
    <w:rsid w:val="0C69E2A6"/>
    <w:rsid w:val="0D220F4D"/>
    <w:rsid w:val="0E9B5F2F"/>
    <w:rsid w:val="141468CC"/>
    <w:rsid w:val="1454D652"/>
    <w:rsid w:val="1E7B317D"/>
    <w:rsid w:val="1F62FBE6"/>
    <w:rsid w:val="20760174"/>
    <w:rsid w:val="20E3EFF9"/>
    <w:rsid w:val="265BF0C9"/>
    <w:rsid w:val="27B24684"/>
    <w:rsid w:val="29915A98"/>
    <w:rsid w:val="29D81557"/>
    <w:rsid w:val="2A8B2313"/>
    <w:rsid w:val="2C055543"/>
    <w:rsid w:val="2FB83B9B"/>
    <w:rsid w:val="2FBF26EE"/>
    <w:rsid w:val="303F49F7"/>
    <w:rsid w:val="3264CC9D"/>
    <w:rsid w:val="327BBAFF"/>
    <w:rsid w:val="33F23C0F"/>
    <w:rsid w:val="343B4624"/>
    <w:rsid w:val="3590C2BB"/>
    <w:rsid w:val="3D4579AA"/>
    <w:rsid w:val="3EB38468"/>
    <w:rsid w:val="3EC47847"/>
    <w:rsid w:val="43000A16"/>
    <w:rsid w:val="431B1716"/>
    <w:rsid w:val="45A4C5B9"/>
    <w:rsid w:val="45FE7526"/>
    <w:rsid w:val="4B1C1071"/>
    <w:rsid w:val="50ABC564"/>
    <w:rsid w:val="52F9E420"/>
    <w:rsid w:val="5597F9C7"/>
    <w:rsid w:val="595AC603"/>
    <w:rsid w:val="5A5A1A24"/>
    <w:rsid w:val="5B08F9E0"/>
    <w:rsid w:val="5D29E0AD"/>
    <w:rsid w:val="5E39F521"/>
    <w:rsid w:val="60D15F32"/>
    <w:rsid w:val="61B50E41"/>
    <w:rsid w:val="6255EBD7"/>
    <w:rsid w:val="652AAFFD"/>
    <w:rsid w:val="664F8506"/>
    <w:rsid w:val="6973750E"/>
    <w:rsid w:val="69CACEB4"/>
    <w:rsid w:val="69F76E51"/>
    <w:rsid w:val="6BDB0865"/>
    <w:rsid w:val="6BF5633A"/>
    <w:rsid w:val="6E868E9F"/>
    <w:rsid w:val="6FCDA04F"/>
    <w:rsid w:val="70C65B75"/>
    <w:rsid w:val="727BD5CD"/>
    <w:rsid w:val="79C9C2E1"/>
    <w:rsid w:val="79E4658D"/>
    <w:rsid w:val="79F4E10A"/>
    <w:rsid w:val="7A4DA628"/>
    <w:rsid w:val="7AEDF150"/>
    <w:rsid w:val="7B29B4C2"/>
    <w:rsid w:val="7BE3A36D"/>
    <w:rsid w:val="7F7728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85CBF"/>
  <w15:docId w15:val="{FBD72A1B-7285-EA48-97D8-0CC28D52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useo Sans 300" w:eastAsia="Museo Sans 300" w:hAnsi="Museo Sans 300" w:cs="Museo Sans 300"/>
      <w:lang w:val="en-GB"/>
    </w:rPr>
  </w:style>
  <w:style w:type="paragraph" w:styleId="Heading1">
    <w:name w:val="heading 1"/>
    <w:basedOn w:val="Normal"/>
    <w:next w:val="Normal"/>
    <w:uiPriority w:val="9"/>
    <w:qFormat/>
    <w:rsid w:val="3EC4784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2"/>
      <w:ind w:left="115"/>
    </w:pPr>
    <w:rPr>
      <w:rFonts w:ascii="Museo Sans 100" w:eastAsia="Museo Sans 100" w:hAnsi="Museo Sans 100" w:cs="Museo Sans 100"/>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4C4A"/>
    <w:pPr>
      <w:tabs>
        <w:tab w:val="center" w:pos="4513"/>
        <w:tab w:val="right" w:pos="9026"/>
      </w:tabs>
    </w:pPr>
  </w:style>
  <w:style w:type="character" w:customStyle="1" w:styleId="HeaderChar">
    <w:name w:val="Header Char"/>
    <w:basedOn w:val="DefaultParagraphFont"/>
    <w:link w:val="Header"/>
    <w:uiPriority w:val="99"/>
    <w:rsid w:val="008A4C4A"/>
    <w:rPr>
      <w:rFonts w:ascii="Museo Sans 300" w:eastAsia="Museo Sans 300" w:hAnsi="Museo Sans 300" w:cs="Museo Sans 300"/>
      <w:lang w:val="en-GB"/>
    </w:rPr>
  </w:style>
  <w:style w:type="paragraph" w:styleId="Footer">
    <w:name w:val="footer"/>
    <w:basedOn w:val="Normal"/>
    <w:link w:val="FooterChar"/>
    <w:uiPriority w:val="99"/>
    <w:unhideWhenUsed/>
    <w:rsid w:val="008A4C4A"/>
    <w:pPr>
      <w:tabs>
        <w:tab w:val="center" w:pos="4513"/>
        <w:tab w:val="right" w:pos="9026"/>
      </w:tabs>
    </w:pPr>
  </w:style>
  <w:style w:type="character" w:customStyle="1" w:styleId="FooterChar">
    <w:name w:val="Footer Char"/>
    <w:basedOn w:val="DefaultParagraphFont"/>
    <w:link w:val="Footer"/>
    <w:uiPriority w:val="99"/>
    <w:rsid w:val="008A4C4A"/>
    <w:rPr>
      <w:rFonts w:ascii="Museo Sans 300" w:eastAsia="Museo Sans 300" w:hAnsi="Museo Sans 300" w:cs="Museo Sans 300"/>
      <w:lang w:val="en-GB"/>
    </w:rPr>
  </w:style>
  <w:style w:type="paragraph" w:customStyle="1" w:styleId="Default">
    <w:name w:val="Default"/>
    <w:rsid w:val="00566A6F"/>
    <w:pPr>
      <w:widowControl/>
      <w:adjustRightInd w:val="0"/>
    </w:pPr>
    <w:rPr>
      <w:rFonts w:ascii="Museo Sans 900" w:hAnsi="Museo Sans 900" w:cs="Museo Sans 900"/>
      <w:color w:val="000000"/>
      <w:sz w:val="24"/>
      <w:szCs w:val="24"/>
      <w:lang w:val="en-NZ"/>
    </w:rPr>
  </w:style>
  <w:style w:type="paragraph" w:customStyle="1" w:styleId="Pa0">
    <w:name w:val="Pa0"/>
    <w:basedOn w:val="Default"/>
    <w:next w:val="Default"/>
    <w:uiPriority w:val="99"/>
    <w:rsid w:val="00566A6F"/>
    <w:pPr>
      <w:spacing w:line="241" w:lineRule="atLeast"/>
    </w:pPr>
    <w:rPr>
      <w:rFonts w:cstheme="minorBidi"/>
      <w:color w:val="auto"/>
    </w:rPr>
  </w:style>
  <w:style w:type="character" w:customStyle="1" w:styleId="A0">
    <w:name w:val="A0"/>
    <w:uiPriority w:val="99"/>
    <w:rsid w:val="00566A6F"/>
    <w:rPr>
      <w:rFonts w:cs="Museo Sans 900"/>
      <w:color w:val="F36F20"/>
      <w:sz w:val="18"/>
      <w:szCs w:val="18"/>
    </w:rPr>
  </w:style>
  <w:style w:type="paragraph" w:customStyle="1" w:styleId="paragraph">
    <w:name w:val="paragraph"/>
    <w:basedOn w:val="Normal"/>
    <w:rsid w:val="00A70916"/>
    <w:pPr>
      <w:widowControl/>
      <w:autoSpaceDE/>
      <w:autoSpaceDN/>
      <w:spacing w:before="100" w:beforeAutospacing="1" w:after="100" w:afterAutospacing="1"/>
    </w:pPr>
    <w:rPr>
      <w:rFonts w:ascii="Times New Roman" w:eastAsia="Times New Roman" w:hAnsi="Times New Roman" w:cs="Times New Roman"/>
      <w:sz w:val="24"/>
      <w:szCs w:val="24"/>
      <w:lang w:val="en-NZ" w:eastAsia="en-GB"/>
    </w:rPr>
  </w:style>
  <w:style w:type="character" w:customStyle="1" w:styleId="normaltextrun">
    <w:name w:val="normaltextrun"/>
    <w:basedOn w:val="DefaultParagraphFont"/>
    <w:rsid w:val="00A70916"/>
  </w:style>
  <w:style w:type="character" w:customStyle="1" w:styleId="tabchar">
    <w:name w:val="tabchar"/>
    <w:basedOn w:val="DefaultParagraphFont"/>
    <w:rsid w:val="00A70916"/>
  </w:style>
  <w:style w:type="character" w:customStyle="1" w:styleId="eop">
    <w:name w:val="eop"/>
    <w:basedOn w:val="DefaultParagraphFont"/>
    <w:rsid w:val="00A70916"/>
  </w:style>
  <w:style w:type="character" w:customStyle="1" w:styleId="apple-converted-space">
    <w:name w:val="apple-converted-space"/>
    <w:basedOn w:val="DefaultParagraphFont"/>
    <w:rsid w:val="00A7091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3EC47847"/>
    <w:rPr>
      <w:color w:val="0000FF"/>
      <w:u w:val="single"/>
    </w:rPr>
  </w:style>
  <w:style w:type="paragraph" w:styleId="Revision">
    <w:name w:val="Revision"/>
    <w:hidden/>
    <w:uiPriority w:val="99"/>
    <w:semiHidden/>
    <w:rsid w:val="00401CE4"/>
    <w:pPr>
      <w:widowControl/>
      <w:autoSpaceDE/>
      <w:autoSpaceDN/>
    </w:pPr>
    <w:rPr>
      <w:rFonts w:ascii="Museo Sans 300" w:eastAsia="Museo Sans 300" w:hAnsi="Museo Sans 300" w:cs="Museo Sans 300"/>
      <w:lang w:val="en-GB"/>
    </w:rPr>
  </w:style>
  <w:style w:type="character" w:styleId="CommentReference">
    <w:name w:val="annotation reference"/>
    <w:basedOn w:val="DefaultParagraphFont"/>
    <w:uiPriority w:val="99"/>
    <w:semiHidden/>
    <w:unhideWhenUsed/>
    <w:rsid w:val="00401CE4"/>
    <w:rPr>
      <w:sz w:val="16"/>
      <w:szCs w:val="16"/>
    </w:rPr>
  </w:style>
  <w:style w:type="paragraph" w:styleId="CommentText">
    <w:name w:val="annotation text"/>
    <w:basedOn w:val="Normal"/>
    <w:link w:val="CommentTextChar"/>
    <w:uiPriority w:val="99"/>
    <w:unhideWhenUsed/>
    <w:rsid w:val="00401CE4"/>
    <w:rPr>
      <w:sz w:val="20"/>
      <w:szCs w:val="20"/>
    </w:rPr>
  </w:style>
  <w:style w:type="character" w:customStyle="1" w:styleId="CommentTextChar">
    <w:name w:val="Comment Text Char"/>
    <w:basedOn w:val="DefaultParagraphFont"/>
    <w:link w:val="CommentText"/>
    <w:uiPriority w:val="99"/>
    <w:rsid w:val="00401CE4"/>
    <w:rPr>
      <w:rFonts w:ascii="Museo Sans 300" w:eastAsia="Museo Sans 300" w:hAnsi="Museo Sans 300" w:cs="Museo Sans 300"/>
      <w:sz w:val="20"/>
      <w:szCs w:val="20"/>
      <w:lang w:val="en-GB"/>
    </w:rPr>
  </w:style>
  <w:style w:type="paragraph" w:styleId="CommentSubject">
    <w:name w:val="annotation subject"/>
    <w:basedOn w:val="CommentText"/>
    <w:next w:val="CommentText"/>
    <w:link w:val="CommentSubjectChar"/>
    <w:uiPriority w:val="99"/>
    <w:semiHidden/>
    <w:unhideWhenUsed/>
    <w:rsid w:val="00401CE4"/>
    <w:rPr>
      <w:b/>
      <w:bCs/>
    </w:rPr>
  </w:style>
  <w:style w:type="character" w:customStyle="1" w:styleId="CommentSubjectChar">
    <w:name w:val="Comment Subject Char"/>
    <w:basedOn w:val="CommentTextChar"/>
    <w:link w:val="CommentSubject"/>
    <w:uiPriority w:val="99"/>
    <w:semiHidden/>
    <w:rsid w:val="00401CE4"/>
    <w:rPr>
      <w:rFonts w:ascii="Museo Sans 300" w:eastAsia="Museo Sans 300" w:hAnsi="Museo Sans 300" w:cs="Museo Sans 300"/>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653">
      <w:bodyDiv w:val="1"/>
      <w:marLeft w:val="0"/>
      <w:marRight w:val="0"/>
      <w:marTop w:val="0"/>
      <w:marBottom w:val="0"/>
      <w:divBdr>
        <w:top w:val="none" w:sz="0" w:space="0" w:color="auto"/>
        <w:left w:val="none" w:sz="0" w:space="0" w:color="auto"/>
        <w:bottom w:val="none" w:sz="0" w:space="0" w:color="auto"/>
        <w:right w:val="none" w:sz="0" w:space="0" w:color="auto"/>
      </w:divBdr>
    </w:div>
    <w:div w:id="766972260">
      <w:bodyDiv w:val="1"/>
      <w:marLeft w:val="0"/>
      <w:marRight w:val="0"/>
      <w:marTop w:val="0"/>
      <w:marBottom w:val="0"/>
      <w:divBdr>
        <w:top w:val="none" w:sz="0" w:space="0" w:color="auto"/>
        <w:left w:val="none" w:sz="0" w:space="0" w:color="auto"/>
        <w:bottom w:val="none" w:sz="0" w:space="0" w:color="auto"/>
        <w:right w:val="none" w:sz="0" w:space="0" w:color="auto"/>
      </w:divBdr>
    </w:div>
    <w:div w:id="1293294963">
      <w:bodyDiv w:val="1"/>
      <w:marLeft w:val="0"/>
      <w:marRight w:val="0"/>
      <w:marTop w:val="0"/>
      <w:marBottom w:val="0"/>
      <w:divBdr>
        <w:top w:val="none" w:sz="0" w:space="0" w:color="auto"/>
        <w:left w:val="none" w:sz="0" w:space="0" w:color="auto"/>
        <w:bottom w:val="none" w:sz="0" w:space="0" w:color="auto"/>
        <w:right w:val="none" w:sz="0" w:space="0" w:color="auto"/>
      </w:divBdr>
    </w:div>
    <w:div w:id="1430545250">
      <w:bodyDiv w:val="1"/>
      <w:marLeft w:val="0"/>
      <w:marRight w:val="0"/>
      <w:marTop w:val="0"/>
      <w:marBottom w:val="0"/>
      <w:divBdr>
        <w:top w:val="none" w:sz="0" w:space="0" w:color="auto"/>
        <w:left w:val="none" w:sz="0" w:space="0" w:color="auto"/>
        <w:bottom w:val="none" w:sz="0" w:space="0" w:color="auto"/>
        <w:right w:val="none" w:sz="0" w:space="0" w:color="auto"/>
      </w:divBdr>
    </w:div>
    <w:div w:id="2027824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nagemyhealth.co.nz/faqs-cyber-breach/"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NA</Activity>
    <AggregationStatus xmlns="4f9c820c-e7e2-444d-97ee-45f2b3485c1d">Normal</AggregationStatus>
    <OverrideLabel xmlns="d0b61010-d6f3-4072-b934-7bbb13e97771" xsi:nil="true"/>
    <CategoryValue xmlns="4f9c820c-e7e2-444d-97ee-45f2b3485c1d">NA</CategoryValue>
    <PRADate2 xmlns="4f9c820c-e7e2-444d-97ee-45f2b3485c1d" xsi:nil="true"/>
    <Case xmlns="4f9c820c-e7e2-444d-97ee-45f2b3485c1d">NA</Case>
    <PRAText1 xmlns="4f9c820c-e7e2-444d-97ee-45f2b3485c1d" xsi:nil="true"/>
    <PRAText4 xmlns="4f9c820c-e7e2-444d-97ee-45f2b3485c1d" xsi:nil="true"/>
    <Level3 xmlns="c91a514c-9034-4fa3-897a-8352025b26ed" xsi:nil="true"/>
    <Team xmlns="c91a514c-9034-4fa3-897a-8352025b26ed">Projects</Team>
    <Project xmlns="4f9c820c-e7e2-444d-97ee-45f2b3485c1d">NA</Project>
    <FunctionGroup xmlns="4f9c820c-e7e2-444d-97ee-45f2b3485c1d">NA</FunctionGroup>
    <Function xmlns="4f9c820c-e7e2-444d-97ee-45f2b3485c1d">Projects</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TaxCatchAll xmlns="9d767fcc-8b67-4d89-b0ec-6e760ed85238" xsi:nil="true"/>
    <Year xmlns="c91a514c-9034-4fa3-897a-8352025b26ed">NA</Year>
    <Narrative xmlns="4f9c820c-e7e2-444d-97ee-45f2b3485c1d" xsi:nil="true"/>
    <CategoryName xmlns="4f9c820c-e7e2-444d-97ee-45f2b3485c1d">NA</CategoryName>
    <PRADateTrigger xmlns="4f9c820c-e7e2-444d-97ee-45f2b3485c1d" xsi:nil="true"/>
    <lcf76f155ced4ddcb4097134ff3c332f xmlns="81167339-0fc7-4861-9ed0-24316c30348a">
      <Terms xmlns="http://schemas.microsoft.com/office/infopath/2007/PartnerControls"/>
    </lcf76f155ced4ddcb4097134ff3c332f>
    <PRAText2 xmlns="4f9c820c-e7e2-444d-97ee-45f2b3485c1d" xsi:nil="true"/>
    <_dlc_DocId xmlns="9d767fcc-8b67-4d89-b0ec-6e760ed85238">GPNZ-148677171-3608</_dlc_DocId>
    <_dlc_DocIdUrl xmlns="9d767fcc-8b67-4d89-b0ec-6e760ed85238">
      <Url>https://gpnz.sharepoint.com/sites/PROJ/_layouts/15/DocIdRedir.aspx?ID=GPNZ-148677171-3608</Url>
      <Description>GPNZ-148677171-3608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AFB5BDA0513CF54EB71472363778E5D5" ma:contentTypeVersion="61" ma:contentTypeDescription="Create a new document." ma:contentTypeScope="" ma:versionID="a950915ccfe36d5fdc5f11e636df7beb">
  <xsd:schema xmlns:xsd="http://www.w3.org/2001/XMLSchema" xmlns:xs="http://www.w3.org/2001/XMLSchema" xmlns:p="http://schemas.microsoft.com/office/2006/metadata/properties" xmlns:ns2="9d767fcc-8b67-4d89-b0ec-6e760ed85238" xmlns:ns3="4f9c820c-e7e2-444d-97ee-45f2b3485c1d" xmlns:ns4="15ffb055-6eb4-45a1-bc20-bf2ac0d420da" xmlns:ns5="725c79e5-42ce-4aa0-ac78-b6418001f0d2" xmlns:ns6="c91a514c-9034-4fa3-897a-8352025b26ed" xmlns:ns7="d0b61010-d6f3-4072-b934-7bbb13e97771" xmlns:ns8="81167339-0fc7-4861-9ed0-24316c30348a" targetNamespace="http://schemas.microsoft.com/office/2006/metadata/properties" ma:root="true" ma:fieldsID="61bc4b5002b160edccd3816a6a9290f1" ns2:_="" ns3:_="" ns4:_="" ns5:_="" ns6:_="" ns7:_="" ns8:_="">
    <xsd:import namespace="9d767fcc-8b67-4d89-b0ec-6e760ed85238"/>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81167339-0fc7-4861-9ed0-24316c30348a"/>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MediaServiceMetadata" minOccurs="0"/>
                <xsd:element ref="ns8:MediaServiceFastMetadata" minOccurs="0"/>
                <xsd:element ref="ns8:MediaServiceObjectDetectorVersions" minOccurs="0"/>
                <xsd:element ref="ns2:SharedWithUsers" minOccurs="0"/>
                <xsd:element ref="ns2:SharedWithDetail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SearchPropertie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67fcc-8b67-4d89-b0ec-6e760ed852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element name="TaxCatchAll" ma:index="52" nillable="true" ma:displayName="Taxonomy Catch All Column" ma:hidden="true" ma:list="{49944b62-9ec6-40e7-8c56-6c389b5e3bd4}" ma:internalName="TaxCatchAll" ma:showField="CatchAllData" ma:web="9d767fcc-8b67-4d89-b0ec-6e760ed852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NA" ma:hidden="true" ma:internalName="FunctionGroup" ma:readOnly="false">
      <xsd:simpleType>
        <xsd:restriction base="dms:Text">
          <xsd:maxLength value="255"/>
        </xsd:restriction>
      </xsd:simpleType>
    </xsd:element>
    <xsd:element name="Function" ma:index="22" nillable="true" ma:displayName="Function" ma:default="Project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NA"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Staff in Confidence"/>
          <xsd:enumeration value="Privacy"/>
          <xsd:enumeration value="Commercial In-Confidence"/>
          <xsd:enumeration value="Restricted/Sensitive"/>
          <xsd:enumeration value="Embargo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Projects"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RETAIN"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167339-0fc7-4861-9ed0-24316c30348a"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fa03bf6c-6061-4fda-9b5d-3dc38bb7b058" ma:termSetId="09814cd3-568e-fe90-9814-8d621ff8fb84" ma:anchorId="fba54fb3-c3e1-fe81-a776-ca4b69148c4d" ma:open="true" ma:isKeyword="false">
      <xsd:complexType>
        <xsd:sequence>
          <xsd:element ref="pc:Terms" minOccurs="0" maxOccurs="1"/>
        </xsd:sequence>
      </xsd:complexType>
    </xsd:element>
    <xsd:element name="MediaServiceOCR" ma:index="53" nillable="true" ma:displayName="Extracted Text" ma:internalName="MediaServiceOCR" ma:readOnly="true">
      <xsd:simpleType>
        <xsd:restriction base="dms:Note">
          <xsd:maxLength value="255"/>
        </xsd:restriction>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ediaServiceDateTaken" ma:index="57" nillable="true" ma:displayName="MediaServiceDateTaken" ma:hidden="true" ma:indexed="true" ma:internalName="MediaServiceDateTaken" ma:readOnly="true">
      <xsd:simpleType>
        <xsd:restriction base="dms:Text"/>
      </xsd:simpleType>
    </xsd:element>
    <xsd:element name="MediaServiceLocation" ma:index="58" nillable="true" ma:displayName="Location" ma:indexed="true" ma:internalName="MediaServiceLocation" ma:readOnly="true">
      <xsd:simpleType>
        <xsd:restriction base="dms:Text"/>
      </xsd:simpleType>
    </xsd:element>
    <xsd:element name="MediaLengthInSeconds" ma:index="5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2078D-0A57-4D48-8C85-689476BA7CC9}">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d0b61010-d6f3-4072-b934-7bbb13e97771"/>
    <ds:schemaRef ds:uri="725c79e5-42ce-4aa0-ac78-b6418001f0d2"/>
    <ds:schemaRef ds:uri="9d767fcc-8b67-4d89-b0ec-6e760ed85238"/>
    <ds:schemaRef ds:uri="81167339-0fc7-4861-9ed0-24316c30348a"/>
  </ds:schemaRefs>
</ds:datastoreItem>
</file>

<file path=customXml/itemProps2.xml><?xml version="1.0" encoding="utf-8"?>
<ds:datastoreItem xmlns:ds="http://schemas.openxmlformats.org/officeDocument/2006/customXml" ds:itemID="{6D66A6C5-7554-47F4-BF8B-2DE3196CEE53}">
  <ds:schemaRefs>
    <ds:schemaRef ds:uri="http://schemas.microsoft.com/sharepoint/v3/contenttype/forms"/>
  </ds:schemaRefs>
</ds:datastoreItem>
</file>

<file path=customXml/itemProps3.xml><?xml version="1.0" encoding="utf-8"?>
<ds:datastoreItem xmlns:ds="http://schemas.openxmlformats.org/officeDocument/2006/customXml" ds:itemID="{F51BFB0C-1A34-4239-91F7-DF6BDBB2D5B6}">
  <ds:schemaRefs>
    <ds:schemaRef ds:uri="http://schemas.microsoft.com/sharepoint/events"/>
  </ds:schemaRefs>
</ds:datastoreItem>
</file>

<file path=customXml/itemProps4.xml><?xml version="1.0" encoding="utf-8"?>
<ds:datastoreItem xmlns:ds="http://schemas.openxmlformats.org/officeDocument/2006/customXml" ds:itemID="{37F29601-DBE8-489E-B6B9-5F458C6A2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67fcc-8b67-4d89-b0ec-6e760ed85238"/>
    <ds:schemaRef ds:uri="4f9c820c-e7e2-444d-97ee-45f2b3485c1d"/>
    <ds:schemaRef ds:uri="15ffb055-6eb4-45a1-bc20-bf2ac0d420da"/>
    <ds:schemaRef ds:uri="725c79e5-42ce-4aa0-ac78-b6418001f0d2"/>
    <ds:schemaRef ds:uri="c91a514c-9034-4fa3-897a-8352025b26ed"/>
    <ds:schemaRef ds:uri="d0b61010-d6f3-4072-b934-7bbb13e97771"/>
    <ds:schemaRef ds:uri="81167339-0fc7-4861-9ed0-24316c303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1283</Words>
  <Characters>6366</Characters>
  <Application>Microsoft Office Word</Application>
  <DocSecurity>0</DocSecurity>
  <Lines>144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Links>
    <vt:vector size="6" baseType="variant">
      <vt:variant>
        <vt:i4>2818097</vt:i4>
      </vt:variant>
      <vt:variant>
        <vt:i4>0</vt:i4>
      </vt:variant>
      <vt:variant>
        <vt:i4>0</vt:i4>
      </vt:variant>
      <vt:variant>
        <vt:i4>5</vt:i4>
      </vt:variant>
      <vt:variant>
        <vt:lpwstr>https://managemyhealth.co.nz/faqs-cyber-breach/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Jerilu Manangan</dc:creator>
  <cp:keywords/>
  <cp:lastModifiedBy>Cherie Stevenson</cp:lastModifiedBy>
  <cp:revision>3</cp:revision>
  <cp:lastPrinted>2021-02-25T04:32:00Z</cp:lastPrinted>
  <dcterms:created xsi:type="dcterms:W3CDTF">2026-01-21T23:37:00Z</dcterms:created>
  <dcterms:modified xsi:type="dcterms:W3CDTF">2026-01-21T23:38:00Z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Adobe InDesign 16.0 (Macintosh)</vt:lpwstr>
  </property>
  <property fmtid="{D5CDD505-2E9C-101B-9397-08002B2CF9AE}" pid="4" name="LastSaved">
    <vt:filetime>2021-02-21T00:00:00Z</vt:filetime>
  </property>
  <property fmtid="{D5CDD505-2E9C-101B-9397-08002B2CF9AE}" pid="5" name="ContentTypeId">
    <vt:lpwstr>0x010100AFB5BDA0513CF54EB71472363778E5D5</vt:lpwstr>
  </property>
  <property fmtid="{D5CDD505-2E9C-101B-9397-08002B2CF9AE}" pid="6" name="MediaServiceImageTags">
    <vt:lpwstr/>
  </property>
  <property fmtid="{D5CDD505-2E9C-101B-9397-08002B2CF9AE}" pid="7" name="docLang">
    <vt:lpwstr>en</vt:lpwstr>
  </property>
  <property fmtid="{D5CDD505-2E9C-101B-9397-08002B2CF9AE}" pid="8" name="_dlc_DocIdItemGuid">
    <vt:lpwstr>64f186ae-9554-4178-a2b2-261065a81962</vt:lpwstr>
  </property>
</Properties>
</file>