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7100" w14:textId="55A7AC55" w:rsidR="005E4A30" w:rsidRPr="00B56C35" w:rsidRDefault="00C1642E">
      <w:pPr>
        <w:rPr>
          <w:b/>
          <w:bCs/>
          <w:sz w:val="28"/>
          <w:szCs w:val="28"/>
        </w:rPr>
      </w:pPr>
      <w:r w:rsidRPr="00B56C35">
        <w:rPr>
          <w:b/>
          <w:bCs/>
          <w:sz w:val="28"/>
          <w:szCs w:val="28"/>
        </w:rPr>
        <w:t xml:space="preserve">Upcoming </w:t>
      </w:r>
      <w:r w:rsidR="00B56C35">
        <w:rPr>
          <w:b/>
          <w:bCs/>
          <w:sz w:val="28"/>
          <w:szCs w:val="28"/>
        </w:rPr>
        <w:t>C</w:t>
      </w:r>
      <w:r w:rsidRPr="00B56C35">
        <w:rPr>
          <w:b/>
          <w:bCs/>
          <w:sz w:val="28"/>
          <w:szCs w:val="28"/>
        </w:rPr>
        <w:t>hanges to Authorised Vaccinator Training and Authorisation</w:t>
      </w:r>
    </w:p>
    <w:p w14:paraId="7D618876" w14:textId="2B4581C4" w:rsidR="00C1642E" w:rsidRDefault="00C1642E" w:rsidP="00C1642E">
      <w:r>
        <w:t xml:space="preserve">The training and authorisation pathway for </w:t>
      </w:r>
      <w:r w:rsidR="0083558E">
        <w:t xml:space="preserve">authorised vaccinators (AV) </w:t>
      </w:r>
      <w:r w:rsidR="00B56C35">
        <w:t>is</w:t>
      </w:r>
      <w:r>
        <w:t xml:space="preserve"> being streamlined and simplified to make processes consistent across the motu.</w:t>
      </w:r>
    </w:p>
    <w:p w14:paraId="2602C8EE" w14:textId="1A63E0EB" w:rsidR="008B34AD" w:rsidRDefault="00DF4A4F" w:rsidP="008B34AD">
      <w:r w:rsidRPr="003C0633">
        <w:rPr>
          <w:b/>
        </w:rPr>
        <w:t>What’s changing?</w:t>
      </w:r>
    </w:p>
    <w:p w14:paraId="1CB6923B" w14:textId="6B1D3597" w:rsidR="008B34AD" w:rsidRDefault="00AF1EBA" w:rsidP="008B34AD">
      <w:pPr>
        <w:pStyle w:val="ListParagraph"/>
        <w:numPr>
          <w:ilvl w:val="0"/>
          <w:numId w:val="2"/>
        </w:numPr>
      </w:pPr>
      <w:r>
        <w:t>D</w:t>
      </w:r>
      <w:r w:rsidR="00C07B12">
        <w:t xml:space="preserve">efault conditions of authorisation (for example age restrictions) will be consistent across the motu. </w:t>
      </w:r>
    </w:p>
    <w:p w14:paraId="1CA49954" w14:textId="5A9DC655" w:rsidR="00C07B12" w:rsidRDefault="008B34AD" w:rsidP="008B34AD">
      <w:pPr>
        <w:pStyle w:val="ListParagraph"/>
        <w:numPr>
          <w:ilvl w:val="0"/>
          <w:numId w:val="2"/>
        </w:numPr>
      </w:pPr>
      <w:r>
        <w:t>A</w:t>
      </w:r>
      <w:r w:rsidR="00C07B12">
        <w:t>uthorisations will apply nationally - vaccinators will not need to reapply when they move between districts.</w:t>
      </w:r>
    </w:p>
    <w:p w14:paraId="03B1F541" w14:textId="77777777" w:rsidR="00E50ACE" w:rsidRDefault="00E50ACE" w:rsidP="00E50ACE">
      <w:pPr>
        <w:pStyle w:val="ListParagraph"/>
        <w:numPr>
          <w:ilvl w:val="0"/>
          <w:numId w:val="2"/>
        </w:numPr>
      </w:pPr>
      <w:r>
        <w:t xml:space="preserve">All vaccinators requiring authorisation from Health New Zealand will apply for authorisation through a national, </w:t>
      </w:r>
      <w:hyperlink r:id="rId10" w:history="1">
        <w:r w:rsidRPr="002F1D53">
          <w:rPr>
            <w:rStyle w:val="Hyperlink"/>
          </w:rPr>
          <w:t>Health New Zealand | Te Whatu Ora Workforce Requests Portal</w:t>
        </w:r>
      </w:hyperlink>
      <w:r>
        <w:t xml:space="preserve"> (the portal). This will replace local authorisation processes.</w:t>
      </w:r>
    </w:p>
    <w:p w14:paraId="67C0B966" w14:textId="27737764" w:rsidR="00C1642E" w:rsidRDefault="002E1B36" w:rsidP="00C1642E">
      <w:r>
        <w:t>A</w:t>
      </w:r>
      <w:r w:rsidR="00C1642E">
        <w:t xml:space="preserve"> </w:t>
      </w:r>
      <w:hyperlink r:id="rId11" w:history="1">
        <w:r w:rsidR="00C5429E" w:rsidRPr="00CE06C1">
          <w:rPr>
            <w:rStyle w:val="Hyperlink"/>
          </w:rPr>
          <w:t xml:space="preserve">recorded </w:t>
        </w:r>
        <w:r w:rsidR="00E56898" w:rsidRPr="00CE06C1">
          <w:rPr>
            <w:rStyle w:val="Hyperlink"/>
          </w:rPr>
          <w:t>webinar</w:t>
        </w:r>
      </w:hyperlink>
      <w:r w:rsidR="00E56898">
        <w:t xml:space="preserve"> </w:t>
      </w:r>
      <w:r>
        <w:t xml:space="preserve">was held </w:t>
      </w:r>
      <w:r w:rsidR="00C1642E">
        <w:t xml:space="preserve">on 29 October </w:t>
      </w:r>
      <w:r w:rsidR="00E56898">
        <w:t xml:space="preserve">for vaccinators and employers </w:t>
      </w:r>
      <w:r w:rsidR="00C1642E">
        <w:t>to explain the changes</w:t>
      </w:r>
      <w:r w:rsidR="00AD0703">
        <w:t>.</w:t>
      </w:r>
      <w:r w:rsidR="00802568">
        <w:t xml:space="preserve"> </w:t>
      </w:r>
      <w:r w:rsidR="0008232D">
        <w:t xml:space="preserve">Public </w:t>
      </w:r>
      <w:hyperlink r:id="rId12" w:history="1">
        <w:r w:rsidR="0008232D" w:rsidRPr="006D11CF">
          <w:rPr>
            <w:rStyle w:val="Hyperlink"/>
          </w:rPr>
          <w:t>d</w:t>
        </w:r>
        <w:r w:rsidR="001D567F" w:rsidRPr="006D11CF">
          <w:rPr>
            <w:rStyle w:val="Hyperlink"/>
          </w:rPr>
          <w:t>rop-in sessions</w:t>
        </w:r>
      </w:hyperlink>
      <w:r w:rsidR="001D567F">
        <w:t xml:space="preserve"> </w:t>
      </w:r>
      <w:r w:rsidR="0008232D">
        <w:t xml:space="preserve">to </w:t>
      </w:r>
      <w:r w:rsidR="006D11CF">
        <w:t xml:space="preserve">answer questions </w:t>
      </w:r>
      <w:r w:rsidR="001D567F">
        <w:t xml:space="preserve">are being held </w:t>
      </w:r>
      <w:r w:rsidR="0008232D">
        <w:t>each Friday at noon for 30 minutes.</w:t>
      </w:r>
    </w:p>
    <w:p w14:paraId="069C3A53" w14:textId="1655F2E6" w:rsidR="00496B4A" w:rsidRPr="001A3038" w:rsidRDefault="00496B4A" w:rsidP="00C1642E">
      <w:pPr>
        <w:rPr>
          <w:b/>
        </w:rPr>
      </w:pPr>
      <w:r w:rsidRPr="001A3038">
        <w:rPr>
          <w:b/>
        </w:rPr>
        <w:t>When</w:t>
      </w:r>
      <w:r w:rsidR="008155B2" w:rsidRPr="001A3038">
        <w:rPr>
          <w:b/>
        </w:rPr>
        <w:t xml:space="preserve"> do I use the portal?</w:t>
      </w:r>
    </w:p>
    <w:p w14:paraId="54282A95" w14:textId="3FD7DAFC" w:rsidR="00666662" w:rsidRDefault="0090324A" w:rsidP="00666662">
      <w:r>
        <w:t xml:space="preserve">Vaccinators </w:t>
      </w:r>
      <w:r w:rsidR="00542294">
        <w:t xml:space="preserve">working in </w:t>
      </w:r>
      <w:r w:rsidR="00666662">
        <w:t xml:space="preserve">the </w:t>
      </w:r>
      <w:r w:rsidR="00542294">
        <w:t>Te Tai Tokerau</w:t>
      </w:r>
      <w:r w:rsidR="00194988">
        <w:t>/Northern</w:t>
      </w:r>
      <w:r w:rsidR="00542294">
        <w:t xml:space="preserve"> and Te Waipounamu</w:t>
      </w:r>
      <w:r w:rsidR="00194988">
        <w:t>/South Island</w:t>
      </w:r>
      <w:r w:rsidR="00542294">
        <w:t xml:space="preserve"> </w:t>
      </w:r>
      <w:r w:rsidR="00666662">
        <w:t xml:space="preserve">regions will begin using the </w:t>
      </w:r>
      <w:r w:rsidR="00EC4F38">
        <w:t>p</w:t>
      </w:r>
      <w:r w:rsidR="00666662">
        <w:t xml:space="preserve">ortal on 5 November 2025. </w:t>
      </w:r>
      <w:r>
        <w:t>Vaccinators</w:t>
      </w:r>
      <w:r w:rsidR="00666662">
        <w:t xml:space="preserve"> working in the Te Manawa Taki</w:t>
      </w:r>
      <w:r w:rsidR="00194988">
        <w:t>/Midlands</w:t>
      </w:r>
      <w:r w:rsidR="00666662">
        <w:t xml:space="preserve"> and Te Ikaroa</w:t>
      </w:r>
      <w:r w:rsidR="00194988">
        <w:t>/Central</w:t>
      </w:r>
      <w:r w:rsidR="00666662">
        <w:t xml:space="preserve"> regions will begin using the </w:t>
      </w:r>
      <w:r w:rsidR="004319B4">
        <w:t>portal</w:t>
      </w:r>
      <w:r w:rsidR="00666662">
        <w:t xml:space="preserve"> </w:t>
      </w:r>
      <w:r w:rsidR="00194988">
        <w:t>on 11 February</w:t>
      </w:r>
      <w:r w:rsidR="00666662">
        <w:t xml:space="preserve"> 202</w:t>
      </w:r>
      <w:r w:rsidR="00E25F22">
        <w:t>6</w:t>
      </w:r>
      <w:r w:rsidR="002B41F8">
        <w:t>.</w:t>
      </w:r>
    </w:p>
    <w:p w14:paraId="6B20774E" w14:textId="21F5A173" w:rsidR="001A3038" w:rsidRPr="001A3038" w:rsidRDefault="001A3038" w:rsidP="00666662">
      <w:pPr>
        <w:rPr>
          <w:b/>
          <w:bCs/>
        </w:rPr>
      </w:pPr>
      <w:r w:rsidRPr="001A3038">
        <w:rPr>
          <w:b/>
          <w:bCs/>
        </w:rPr>
        <w:t xml:space="preserve">Who </w:t>
      </w:r>
      <w:r w:rsidR="00CD7499">
        <w:rPr>
          <w:b/>
          <w:bCs/>
        </w:rPr>
        <w:t>will be using</w:t>
      </w:r>
      <w:r w:rsidRPr="001A3038">
        <w:rPr>
          <w:b/>
          <w:bCs/>
        </w:rPr>
        <w:t xml:space="preserve"> the portal?</w:t>
      </w:r>
    </w:p>
    <w:p w14:paraId="6E16C01D" w14:textId="0987A281" w:rsidR="00C1642E" w:rsidRDefault="00E104DF" w:rsidP="00C1642E">
      <w:r>
        <w:t xml:space="preserve">New </w:t>
      </w:r>
      <w:r w:rsidR="00BE125C">
        <w:t>AVs</w:t>
      </w:r>
      <w:r w:rsidR="00C1642E">
        <w:t xml:space="preserve"> will apply for authorisation as soon as they have completed </w:t>
      </w:r>
      <w:r w:rsidR="0050596C">
        <w:t xml:space="preserve">foundation </w:t>
      </w:r>
      <w:r w:rsidR="00C1642E">
        <w:t xml:space="preserve">training. This allows them to vaccinate under supervision, without the need for a standing order or prescription to administer vaccines, while they complete a </w:t>
      </w:r>
      <w:r w:rsidR="00245EBD">
        <w:t>vaccinator skills</w:t>
      </w:r>
      <w:r w:rsidR="00C1642E">
        <w:t xml:space="preserve"> </w:t>
      </w:r>
      <w:r w:rsidR="00245EBD">
        <w:t xml:space="preserve">log </w:t>
      </w:r>
      <w:r w:rsidR="00C1642E">
        <w:t>and clinical assessment. (Note: for standing order requirements for adrenalin</w:t>
      </w:r>
      <w:r w:rsidR="005D771C">
        <w:t>e</w:t>
      </w:r>
      <w:r w:rsidR="00C1642E">
        <w:t xml:space="preserve">, please refer to the </w:t>
      </w:r>
      <w:hyperlink r:id="rId13" w:history="1">
        <w:r w:rsidR="00C1642E" w:rsidRPr="009414FE">
          <w:rPr>
            <w:rStyle w:val="Hyperlink"/>
          </w:rPr>
          <w:t>Immunisation Handbook</w:t>
        </w:r>
      </w:hyperlink>
      <w:r w:rsidR="00C1642E">
        <w:t>.)</w:t>
      </w:r>
    </w:p>
    <w:p w14:paraId="5187018D" w14:textId="7428B589" w:rsidR="003D1BA3" w:rsidRDefault="00BA3547" w:rsidP="00C1642E">
      <w:r>
        <w:t xml:space="preserve">Existing </w:t>
      </w:r>
      <w:r w:rsidR="00EA6819">
        <w:t xml:space="preserve">AVs </w:t>
      </w:r>
      <w:r w:rsidR="00333F22">
        <w:t xml:space="preserve">renewing their authorisation will </w:t>
      </w:r>
      <w:r w:rsidR="00F800E5">
        <w:t>apply</w:t>
      </w:r>
      <w:r w:rsidR="00F91625">
        <w:t xml:space="preserve"> via the </w:t>
      </w:r>
      <w:r w:rsidR="00EA6819">
        <w:t>portal</w:t>
      </w:r>
      <w:r w:rsidR="00AC7E1D">
        <w:t xml:space="preserve"> too</w:t>
      </w:r>
      <w:r w:rsidR="00FE73C8">
        <w:t>.</w:t>
      </w:r>
    </w:p>
    <w:p w14:paraId="2CDC3EA1" w14:textId="4FDA9639" w:rsidR="00C1642E" w:rsidRDefault="00C1642E" w:rsidP="00C1642E">
      <w:r>
        <w:t xml:space="preserve">BCG </w:t>
      </w:r>
      <w:r w:rsidR="00B52534">
        <w:t>(</w:t>
      </w:r>
      <w:r w:rsidR="003C48BC">
        <w:t>t</w:t>
      </w:r>
      <w:r w:rsidR="00B52534" w:rsidRPr="00B52534">
        <w:t>uberculosis</w:t>
      </w:r>
      <w:r w:rsidR="00997888">
        <w:t xml:space="preserve"> vaccine</w:t>
      </w:r>
      <w:r w:rsidR="003C48BC">
        <w:t>)</w:t>
      </w:r>
      <w:r w:rsidR="00B52534" w:rsidRPr="00B52534">
        <w:t xml:space="preserve"> </w:t>
      </w:r>
      <w:r>
        <w:t xml:space="preserve">endorsements </w:t>
      </w:r>
      <w:r w:rsidR="00F84297">
        <w:t xml:space="preserve">for AVs </w:t>
      </w:r>
      <w:r>
        <w:t xml:space="preserve">will also be submitted and processed in the </w:t>
      </w:r>
      <w:r w:rsidR="003B5E7E">
        <w:t xml:space="preserve">portal </w:t>
      </w:r>
      <w:r>
        <w:t>and apply nationally.</w:t>
      </w:r>
    </w:p>
    <w:p w14:paraId="37E17E05" w14:textId="41051086" w:rsidR="00AE2749" w:rsidRDefault="00AE2749" w:rsidP="00C1642E">
      <w:r w:rsidRPr="00AE2749">
        <w:t>Please note that these changes do not affect Vaccinating Health Workers nor those AVs and pharmacists who are transitioning to become whole-of-life AVs. These vaccinators already apply for authorisation via the portal and will continue to do so.</w:t>
      </w:r>
    </w:p>
    <w:p w14:paraId="21FF1C8E" w14:textId="77777777" w:rsidR="00E3648E" w:rsidRDefault="00E3648E">
      <w:pPr>
        <w:rPr>
          <w:b/>
        </w:rPr>
      </w:pPr>
      <w:r>
        <w:rPr>
          <w:b/>
        </w:rPr>
        <w:br w:type="page"/>
      </w:r>
    </w:p>
    <w:p w14:paraId="0C44EFE9" w14:textId="00D5B7F7" w:rsidR="00C07B12" w:rsidRPr="003C0633" w:rsidRDefault="00C07B12" w:rsidP="00C1642E">
      <w:pPr>
        <w:rPr>
          <w:b/>
        </w:rPr>
      </w:pPr>
      <w:r w:rsidRPr="003C0633">
        <w:rPr>
          <w:b/>
        </w:rPr>
        <w:lastRenderedPageBreak/>
        <w:t>Where can I find out more?</w:t>
      </w:r>
    </w:p>
    <w:p w14:paraId="185B680E" w14:textId="00529403" w:rsidR="00C1642E" w:rsidRDefault="00C1642E" w:rsidP="00C1642E">
      <w:r>
        <w:t xml:space="preserve">More information can be found at: </w:t>
      </w:r>
      <w:hyperlink r:id="rId14" w:history="1">
        <w:r w:rsidR="00C77F83" w:rsidRPr="00C77F83">
          <w:rPr>
            <w:color w:val="0000FF"/>
            <w:u w:val="single"/>
          </w:rPr>
          <w:t>Authorised vaccinator – Health New Zealand | Te Whatu Ora</w:t>
        </w:r>
      </w:hyperlink>
    </w:p>
    <w:p w14:paraId="322C5789" w14:textId="03D11D43" w:rsidR="002B41F8" w:rsidRDefault="00C1642E">
      <w:r>
        <w:t xml:space="preserve">The Vaccinator Workforce Team can be contacted at: </w:t>
      </w:r>
      <w:hyperlink r:id="rId15" w:history="1">
        <w:r w:rsidR="002B41F8" w:rsidRPr="009E41E2">
          <w:rPr>
            <w:rStyle w:val="Hyperlink"/>
          </w:rPr>
          <w:t>vaccinatorauthorisations@healthnz.govt.nz</w:t>
        </w:r>
      </w:hyperlink>
    </w:p>
    <w:sectPr w:rsidR="002B41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D80"/>
    <w:multiLevelType w:val="hybridMultilevel"/>
    <w:tmpl w:val="C150C1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E34CF"/>
    <w:multiLevelType w:val="hybridMultilevel"/>
    <w:tmpl w:val="5DD057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B6E50"/>
    <w:multiLevelType w:val="hybridMultilevel"/>
    <w:tmpl w:val="A4FE1D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338575">
    <w:abstractNumId w:val="0"/>
  </w:num>
  <w:num w:numId="2" w16cid:durableId="525800951">
    <w:abstractNumId w:val="1"/>
  </w:num>
  <w:num w:numId="3" w16cid:durableId="733819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2E"/>
    <w:rsid w:val="00003A62"/>
    <w:rsid w:val="00013BB4"/>
    <w:rsid w:val="00014B18"/>
    <w:rsid w:val="0001569A"/>
    <w:rsid w:val="000250C5"/>
    <w:rsid w:val="000312CE"/>
    <w:rsid w:val="000343F8"/>
    <w:rsid w:val="000526A8"/>
    <w:rsid w:val="00061CFE"/>
    <w:rsid w:val="0006733C"/>
    <w:rsid w:val="000738E4"/>
    <w:rsid w:val="0008232D"/>
    <w:rsid w:val="000833E4"/>
    <w:rsid w:val="00086F85"/>
    <w:rsid w:val="000B7BC5"/>
    <w:rsid w:val="000D1043"/>
    <w:rsid w:val="000E5B97"/>
    <w:rsid w:val="000F1D7B"/>
    <w:rsid w:val="00112FAB"/>
    <w:rsid w:val="0011736A"/>
    <w:rsid w:val="00121049"/>
    <w:rsid w:val="00122855"/>
    <w:rsid w:val="00124607"/>
    <w:rsid w:val="001504A4"/>
    <w:rsid w:val="0017188D"/>
    <w:rsid w:val="001756A8"/>
    <w:rsid w:val="00180180"/>
    <w:rsid w:val="001849B9"/>
    <w:rsid w:val="00193B25"/>
    <w:rsid w:val="00194988"/>
    <w:rsid w:val="001959D4"/>
    <w:rsid w:val="001A3038"/>
    <w:rsid w:val="001B444F"/>
    <w:rsid w:val="001D1781"/>
    <w:rsid w:val="001D567F"/>
    <w:rsid w:val="001E1BF7"/>
    <w:rsid w:val="001E7CB1"/>
    <w:rsid w:val="00204E3A"/>
    <w:rsid w:val="002258DA"/>
    <w:rsid w:val="0022655C"/>
    <w:rsid w:val="002271D8"/>
    <w:rsid w:val="00233F98"/>
    <w:rsid w:val="00245EBD"/>
    <w:rsid w:val="00264FCD"/>
    <w:rsid w:val="00275C75"/>
    <w:rsid w:val="00281727"/>
    <w:rsid w:val="00287A34"/>
    <w:rsid w:val="00291022"/>
    <w:rsid w:val="002942CE"/>
    <w:rsid w:val="002A4A87"/>
    <w:rsid w:val="002B41F8"/>
    <w:rsid w:val="002C1854"/>
    <w:rsid w:val="002C2672"/>
    <w:rsid w:val="002C3C94"/>
    <w:rsid w:val="002C7520"/>
    <w:rsid w:val="002C7E19"/>
    <w:rsid w:val="002E1B36"/>
    <w:rsid w:val="002E4C38"/>
    <w:rsid w:val="002F1D53"/>
    <w:rsid w:val="002F5F6F"/>
    <w:rsid w:val="003255CF"/>
    <w:rsid w:val="00333F22"/>
    <w:rsid w:val="00334B80"/>
    <w:rsid w:val="00345848"/>
    <w:rsid w:val="00345FD2"/>
    <w:rsid w:val="0035139D"/>
    <w:rsid w:val="003558B5"/>
    <w:rsid w:val="003613D7"/>
    <w:rsid w:val="00376511"/>
    <w:rsid w:val="00377387"/>
    <w:rsid w:val="003871BE"/>
    <w:rsid w:val="003876D3"/>
    <w:rsid w:val="003906FA"/>
    <w:rsid w:val="0039346A"/>
    <w:rsid w:val="00394514"/>
    <w:rsid w:val="003A2D4F"/>
    <w:rsid w:val="003B5E7E"/>
    <w:rsid w:val="003C0633"/>
    <w:rsid w:val="003C48BC"/>
    <w:rsid w:val="003D1BA3"/>
    <w:rsid w:val="003D2D93"/>
    <w:rsid w:val="004128F0"/>
    <w:rsid w:val="00413058"/>
    <w:rsid w:val="004319B4"/>
    <w:rsid w:val="00434712"/>
    <w:rsid w:val="00436E45"/>
    <w:rsid w:val="00451BBF"/>
    <w:rsid w:val="00457C3A"/>
    <w:rsid w:val="00470143"/>
    <w:rsid w:val="00471E47"/>
    <w:rsid w:val="004743BF"/>
    <w:rsid w:val="00485198"/>
    <w:rsid w:val="00496B4A"/>
    <w:rsid w:val="004A4E8F"/>
    <w:rsid w:val="004A688E"/>
    <w:rsid w:val="004B6318"/>
    <w:rsid w:val="004B7101"/>
    <w:rsid w:val="004C61E4"/>
    <w:rsid w:val="004E6DB1"/>
    <w:rsid w:val="004F38AE"/>
    <w:rsid w:val="005009C2"/>
    <w:rsid w:val="00500DC1"/>
    <w:rsid w:val="0050215E"/>
    <w:rsid w:val="0050596C"/>
    <w:rsid w:val="005126EA"/>
    <w:rsid w:val="00513205"/>
    <w:rsid w:val="00515021"/>
    <w:rsid w:val="00515841"/>
    <w:rsid w:val="005323FF"/>
    <w:rsid w:val="00534B5F"/>
    <w:rsid w:val="00541C2B"/>
    <w:rsid w:val="0054211B"/>
    <w:rsid w:val="00542294"/>
    <w:rsid w:val="0055167E"/>
    <w:rsid w:val="005757AD"/>
    <w:rsid w:val="005775CD"/>
    <w:rsid w:val="00587D66"/>
    <w:rsid w:val="00591BAC"/>
    <w:rsid w:val="005923A6"/>
    <w:rsid w:val="005C1834"/>
    <w:rsid w:val="005C23E4"/>
    <w:rsid w:val="005C278E"/>
    <w:rsid w:val="005D0A2B"/>
    <w:rsid w:val="005D33EF"/>
    <w:rsid w:val="005D3F7F"/>
    <w:rsid w:val="005D771C"/>
    <w:rsid w:val="005E0A5C"/>
    <w:rsid w:val="005E2A48"/>
    <w:rsid w:val="005E4A30"/>
    <w:rsid w:val="005F4A87"/>
    <w:rsid w:val="005F7EEA"/>
    <w:rsid w:val="006211EA"/>
    <w:rsid w:val="00643561"/>
    <w:rsid w:val="00652CD8"/>
    <w:rsid w:val="006546D9"/>
    <w:rsid w:val="00660335"/>
    <w:rsid w:val="00661CC5"/>
    <w:rsid w:val="00666662"/>
    <w:rsid w:val="00676733"/>
    <w:rsid w:val="00676B5A"/>
    <w:rsid w:val="006826E1"/>
    <w:rsid w:val="00691C60"/>
    <w:rsid w:val="006956CB"/>
    <w:rsid w:val="00695B90"/>
    <w:rsid w:val="006B342A"/>
    <w:rsid w:val="006C16F6"/>
    <w:rsid w:val="006D11CF"/>
    <w:rsid w:val="00716729"/>
    <w:rsid w:val="00721E92"/>
    <w:rsid w:val="00732C76"/>
    <w:rsid w:val="00732E22"/>
    <w:rsid w:val="00742208"/>
    <w:rsid w:val="00743A5F"/>
    <w:rsid w:val="007533DC"/>
    <w:rsid w:val="00755183"/>
    <w:rsid w:val="00782E1E"/>
    <w:rsid w:val="00795C04"/>
    <w:rsid w:val="007A6C42"/>
    <w:rsid w:val="007C695A"/>
    <w:rsid w:val="007E0858"/>
    <w:rsid w:val="007F2BDC"/>
    <w:rsid w:val="007F4FB2"/>
    <w:rsid w:val="00802568"/>
    <w:rsid w:val="00810FC3"/>
    <w:rsid w:val="00813B35"/>
    <w:rsid w:val="008148E9"/>
    <w:rsid w:val="008155B2"/>
    <w:rsid w:val="0081792F"/>
    <w:rsid w:val="0083558E"/>
    <w:rsid w:val="00857F58"/>
    <w:rsid w:val="00877757"/>
    <w:rsid w:val="008A1169"/>
    <w:rsid w:val="008A7E99"/>
    <w:rsid w:val="008B34AD"/>
    <w:rsid w:val="008C1E70"/>
    <w:rsid w:val="008F40A4"/>
    <w:rsid w:val="008F6F94"/>
    <w:rsid w:val="0090324A"/>
    <w:rsid w:val="00920653"/>
    <w:rsid w:val="0092090E"/>
    <w:rsid w:val="00923391"/>
    <w:rsid w:val="009237ED"/>
    <w:rsid w:val="00926D62"/>
    <w:rsid w:val="00932A8C"/>
    <w:rsid w:val="009414FE"/>
    <w:rsid w:val="0094388B"/>
    <w:rsid w:val="00946278"/>
    <w:rsid w:val="00950DE6"/>
    <w:rsid w:val="00956688"/>
    <w:rsid w:val="0096257E"/>
    <w:rsid w:val="00964539"/>
    <w:rsid w:val="00971875"/>
    <w:rsid w:val="00971E4B"/>
    <w:rsid w:val="00983604"/>
    <w:rsid w:val="0098461D"/>
    <w:rsid w:val="009855CA"/>
    <w:rsid w:val="00985A5A"/>
    <w:rsid w:val="00986441"/>
    <w:rsid w:val="00997888"/>
    <w:rsid w:val="009A2EBF"/>
    <w:rsid w:val="009D0186"/>
    <w:rsid w:val="009F682A"/>
    <w:rsid w:val="00A15865"/>
    <w:rsid w:val="00A173F5"/>
    <w:rsid w:val="00A3403F"/>
    <w:rsid w:val="00A63A89"/>
    <w:rsid w:val="00A678EA"/>
    <w:rsid w:val="00A71926"/>
    <w:rsid w:val="00A72C77"/>
    <w:rsid w:val="00A82547"/>
    <w:rsid w:val="00A92717"/>
    <w:rsid w:val="00AB30B1"/>
    <w:rsid w:val="00AC2553"/>
    <w:rsid w:val="00AC64E9"/>
    <w:rsid w:val="00AC7E1D"/>
    <w:rsid w:val="00AD0703"/>
    <w:rsid w:val="00AD1797"/>
    <w:rsid w:val="00AD3A8C"/>
    <w:rsid w:val="00AD3C1F"/>
    <w:rsid w:val="00AD4002"/>
    <w:rsid w:val="00AD6FDB"/>
    <w:rsid w:val="00AD762F"/>
    <w:rsid w:val="00AE173E"/>
    <w:rsid w:val="00AE2749"/>
    <w:rsid w:val="00AE6781"/>
    <w:rsid w:val="00AF1AEC"/>
    <w:rsid w:val="00AF1EBA"/>
    <w:rsid w:val="00AF3FC5"/>
    <w:rsid w:val="00B00451"/>
    <w:rsid w:val="00B01C31"/>
    <w:rsid w:val="00B15942"/>
    <w:rsid w:val="00B210A3"/>
    <w:rsid w:val="00B26D7C"/>
    <w:rsid w:val="00B31303"/>
    <w:rsid w:val="00B35E8B"/>
    <w:rsid w:val="00B408AD"/>
    <w:rsid w:val="00B51FAF"/>
    <w:rsid w:val="00B52534"/>
    <w:rsid w:val="00B5453B"/>
    <w:rsid w:val="00B56C35"/>
    <w:rsid w:val="00B64341"/>
    <w:rsid w:val="00B649E6"/>
    <w:rsid w:val="00B823AD"/>
    <w:rsid w:val="00B90F70"/>
    <w:rsid w:val="00B92DDD"/>
    <w:rsid w:val="00B959C7"/>
    <w:rsid w:val="00B964F0"/>
    <w:rsid w:val="00BA3547"/>
    <w:rsid w:val="00BB2305"/>
    <w:rsid w:val="00BC525F"/>
    <w:rsid w:val="00BC731F"/>
    <w:rsid w:val="00BD4006"/>
    <w:rsid w:val="00BE125C"/>
    <w:rsid w:val="00BF6F7F"/>
    <w:rsid w:val="00BF777C"/>
    <w:rsid w:val="00C07B12"/>
    <w:rsid w:val="00C07E56"/>
    <w:rsid w:val="00C1642E"/>
    <w:rsid w:val="00C327DA"/>
    <w:rsid w:val="00C32AD1"/>
    <w:rsid w:val="00C5429E"/>
    <w:rsid w:val="00C60529"/>
    <w:rsid w:val="00C672DD"/>
    <w:rsid w:val="00C77F83"/>
    <w:rsid w:val="00C868BE"/>
    <w:rsid w:val="00C86CC3"/>
    <w:rsid w:val="00CA3355"/>
    <w:rsid w:val="00CC3DBF"/>
    <w:rsid w:val="00CC42F3"/>
    <w:rsid w:val="00CD38FA"/>
    <w:rsid w:val="00CD5F3A"/>
    <w:rsid w:val="00CD7499"/>
    <w:rsid w:val="00CE06C1"/>
    <w:rsid w:val="00CE108F"/>
    <w:rsid w:val="00CF173C"/>
    <w:rsid w:val="00CF49AE"/>
    <w:rsid w:val="00CF77F6"/>
    <w:rsid w:val="00D02E6D"/>
    <w:rsid w:val="00D0556E"/>
    <w:rsid w:val="00D06749"/>
    <w:rsid w:val="00D101B5"/>
    <w:rsid w:val="00D23EC0"/>
    <w:rsid w:val="00D32E2A"/>
    <w:rsid w:val="00D3484C"/>
    <w:rsid w:val="00D55F6C"/>
    <w:rsid w:val="00D61B71"/>
    <w:rsid w:val="00D6221D"/>
    <w:rsid w:val="00D71854"/>
    <w:rsid w:val="00D733CB"/>
    <w:rsid w:val="00D778B6"/>
    <w:rsid w:val="00D81198"/>
    <w:rsid w:val="00D9736E"/>
    <w:rsid w:val="00DA2BCB"/>
    <w:rsid w:val="00DB2AB4"/>
    <w:rsid w:val="00DC1AD9"/>
    <w:rsid w:val="00DD1851"/>
    <w:rsid w:val="00DE58A5"/>
    <w:rsid w:val="00DE60BF"/>
    <w:rsid w:val="00DE7538"/>
    <w:rsid w:val="00DF400A"/>
    <w:rsid w:val="00DF4A4F"/>
    <w:rsid w:val="00E0405D"/>
    <w:rsid w:val="00E104DF"/>
    <w:rsid w:val="00E16950"/>
    <w:rsid w:val="00E16FBE"/>
    <w:rsid w:val="00E25C45"/>
    <w:rsid w:val="00E25F22"/>
    <w:rsid w:val="00E27942"/>
    <w:rsid w:val="00E3648E"/>
    <w:rsid w:val="00E41D49"/>
    <w:rsid w:val="00E47622"/>
    <w:rsid w:val="00E50ACE"/>
    <w:rsid w:val="00E52A5D"/>
    <w:rsid w:val="00E53DC5"/>
    <w:rsid w:val="00E56898"/>
    <w:rsid w:val="00E62EA8"/>
    <w:rsid w:val="00E72FCC"/>
    <w:rsid w:val="00E76FCC"/>
    <w:rsid w:val="00E920FD"/>
    <w:rsid w:val="00E9752F"/>
    <w:rsid w:val="00EA6819"/>
    <w:rsid w:val="00EC33A6"/>
    <w:rsid w:val="00EC4F38"/>
    <w:rsid w:val="00EC64EB"/>
    <w:rsid w:val="00ED6BBF"/>
    <w:rsid w:val="00EF1339"/>
    <w:rsid w:val="00EF3729"/>
    <w:rsid w:val="00F032C0"/>
    <w:rsid w:val="00F06A37"/>
    <w:rsid w:val="00F25961"/>
    <w:rsid w:val="00F30BBD"/>
    <w:rsid w:val="00F32927"/>
    <w:rsid w:val="00F50445"/>
    <w:rsid w:val="00F51B9D"/>
    <w:rsid w:val="00F77181"/>
    <w:rsid w:val="00F800E5"/>
    <w:rsid w:val="00F84297"/>
    <w:rsid w:val="00F91625"/>
    <w:rsid w:val="00F925B1"/>
    <w:rsid w:val="00F92D68"/>
    <w:rsid w:val="00F934B2"/>
    <w:rsid w:val="00F964F3"/>
    <w:rsid w:val="00FB10D3"/>
    <w:rsid w:val="00FB1848"/>
    <w:rsid w:val="00FE73C8"/>
    <w:rsid w:val="00FF2981"/>
    <w:rsid w:val="00F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2642E"/>
  <w15:chartTrackingRefBased/>
  <w15:docId w15:val="{36003506-0C47-4258-8C93-C7E6064A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4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4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4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4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4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4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4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41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1F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75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57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57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7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668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E06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ewhatuora.govt.nz/for-health-professionals/clinical-guidance/immunisation-handboo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ZGI1Y2UyMDQtOTVkNS00NzQzLTk2ODgtODk3MTM4MjY3YWM2%40thread.v2/0?context=%7b%22Tid%22%3a%22bed4da51-3cdb-4d0d-baf8-fb80d53268e3%22%2c%22Oid%22%3a%22be387624-187d-4629-bded-e488943aa24f%22%7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vimeo.com/1132276384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vaccinatorauthorisations@healthnz.govt.nz" TargetMode="External"/><Relationship Id="rId10" Type="http://schemas.openxmlformats.org/officeDocument/2006/relationships/hyperlink" Target="https://www.workforcerequests.health.n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ewhatuora.govt.nz/health-services-and-programmes/vaccine-information/vaccine-service-delivery/vaccinating-workforce/authorised-vaccin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7110e5651294189b89368865130750f xmlns="727f09ed-d5e0-4868-b90b-b2b3952c5963" xsi:nil="true"/>
    <f3e7f0a218d8438586e2a8545792c0ef xmlns="727f09ed-d5e0-4868-b90b-b2b3952c5963">
      <Terms xmlns="http://schemas.microsoft.com/office/infopath/2007/PartnerControls"/>
    </f3e7f0a218d8438586e2a8545792c0ef>
    <p777f0da518742b188a1f7fd5ee91810 xmlns="727f09ed-d5e0-4868-b90b-b2b3952c5963" xsi:nil="true"/>
    <HNZReviewDate xmlns="9253c88c-d550-4ff1-afdc-d5dc691f60b0" xsi:nil="true"/>
    <ka9b207035bc48f2a4f6a2bfed7195b7 xmlns="727f09ed-d5e0-4868-b90b-b2b3952c5963" xsi:nil="true"/>
    <mb22360ee3e3407ca28e907eb3b7ca6b xmlns="727f09ed-d5e0-4868-b90b-b2b3952c5963" xsi:nil="true"/>
    <TaxCatchAll xmlns="9253c88c-d550-4ff1-afdc-d5dc691f60b0">
      <Value>4</Value>
      <Value>1</Value>
    </TaxCatchAll>
    <HNZOwner xmlns="727f09ed-d5e0-4868-b90b-b2b3952c5963">
      <UserInfo>
        <DisplayName/>
        <AccountId xsi:nil="true"/>
        <AccountType/>
      </UserInfo>
    </HNZOwner>
    <_dlc_DocId xmlns="b53a2928-5e60-4442-acbe-6b1269bda6c2">000143-2021632433-18670</_dlc_DocId>
    <_dlc_DocIdUrl xmlns="b53a2928-5e60-4442-acbe-6b1269bda6c2">
      <Url>https://hauoraaotearoa.sharepoint.com/sites/000143/_layouts/15/DocIdRedir.aspx?ID=000143-2021632433-18670</Url>
      <Description>000143-2021632433-18670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kau document" ma:contentTypeID="0x010100D5C1E13D20A8554992C24F7EE470E02300046251308B159440A40C27D843D10383" ma:contentTypeVersion="25" ma:contentTypeDescription="Create a new document." ma:contentTypeScope="" ma:versionID="f23cbc8006be96ec1ff6d1109abebd23">
  <xsd:schema xmlns:xsd="http://www.w3.org/2001/XMLSchema" xmlns:xs="http://www.w3.org/2001/XMLSchema" xmlns:p="http://schemas.microsoft.com/office/2006/metadata/properties" xmlns:ns1="http://schemas.microsoft.com/sharepoint/v3" xmlns:ns2="9253c88c-d550-4ff1-afdc-d5dc691f60b0" xmlns:ns3="727f09ed-d5e0-4868-b90b-b2b3952c5963" xmlns:ns4="b53a2928-5e60-4442-acbe-6b1269bda6c2" targetNamespace="http://schemas.microsoft.com/office/2006/metadata/properties" ma:root="true" ma:fieldsID="be8c5807690ac790dd2f917fb15ce83c" ns1:_="" ns2:_="" ns3:_="" ns4:_="">
    <xsd:import namespace="http://schemas.microsoft.com/sharepoint/v3"/>
    <xsd:import namespace="9253c88c-d550-4ff1-afdc-d5dc691f60b0"/>
    <xsd:import namespace="727f09ed-d5e0-4868-b90b-b2b3952c5963"/>
    <xsd:import namespace="b53a2928-5e60-4442-acbe-6b1269bda6c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TaxCatchAllLabel" minOccurs="0"/>
                <xsd:element ref="ns3:ka9b207035bc48f2a4f6a2bfed7195b7" minOccurs="0"/>
                <xsd:element ref="ns1:Name" minOccurs="0"/>
                <xsd:element ref="ns3:f3e7f0a218d8438586e2a8545792c0ef" minOccurs="0"/>
                <xsd:element ref="ns3:mb22360ee3e3407ca28e907eb3b7ca6b" minOccurs="0"/>
                <xsd:element ref="ns3:HNZOwner" minOccurs="0"/>
                <xsd:element ref="ns3:p7110e5651294189b89368865130750f" minOccurs="0"/>
                <xsd:element ref="ns3:p777f0da518742b188a1f7fd5ee91810" minOccurs="0"/>
                <xsd:element ref="ns2:HNZReview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c88c-d550-4ff1-afdc-d5dc691f60b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a9dd61f9-3aaf-4107-a11a-3171f6f62556}" ma:internalName="TaxCatchAll" ma:showField="CatchAllData" ma:web="b53a2928-5e60-4442-acbe-6b1269bda6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NZReviewDate" ma:index="22" nillable="true" ma:displayName="Review Date" ma:description="Review Date for content" ma:format="DateOnly" ma:internalName="HNZRe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f09ed-d5e0-4868-b90b-b2b3952c5963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hidden="true" ma:list="{a9dd61f9-3aaf-4107-a11a-3171f6f62556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9b207035bc48f2a4f6a2bfed7195b7" ma:index="10" nillable="true" ma:displayName="Business Function_0" ma:hidden="true" ma:internalName="ka9b207035bc48f2a4f6a2bfed7195b7">
      <xsd:simpleType>
        <xsd:restriction base="dms:Note"/>
      </xsd:simpleType>
    </xsd:element>
    <xsd:element name="f3e7f0a218d8438586e2a8545792c0ef" ma:index="13" nillable="true" ma:taxonomy="true" ma:internalName="f3e7f0a218d8438586e2a8545792c0ef" ma:taxonomyFieldName="HNZTopic" ma:displayName="Topic" ma:default="" ma:fieldId="{f3e7f0a2-18d8-4385-86e2-a8545792c0ef}" ma:taxonomyMulti="true" ma:sspId="ebf29b3f-1e51-457b-ae0c-362182e58074" ma:termSetId="6fc62df7-d99b-474b-a41d-6809563661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b22360ee3e3407ca28e907eb3b7ca6b" ma:index="15" nillable="true" ma:displayName="Status_0" ma:hidden="true" ma:internalName="mb22360ee3e3407ca28e907eb3b7ca6b">
      <xsd:simpleType>
        <xsd:restriction base="dms:Note"/>
      </xsd:simpleType>
    </xsd:element>
    <xsd:element name="HNZOwner" ma:index="17" nillable="true" ma:displayName="Owner" ma:internalName="HNZ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110e5651294189b89368865130750f" ma:index="18" nillable="true" ma:displayName="Region_0" ma:hidden="true" ma:internalName="p7110e5651294189b89368865130750f">
      <xsd:simpleType>
        <xsd:restriction base="dms:Note"/>
      </xsd:simpleType>
    </xsd:element>
    <xsd:element name="p777f0da518742b188a1f7fd5ee91810" ma:index="20" nillable="true" ma:displayName="Local Area_0" ma:hidden="true" ma:internalName="p777f0da518742b188a1f7fd5ee91810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a2928-5e60-4442-acbe-6b1269bda6c2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ebf29b3f-1e51-457b-ae0c-362182e58074" ContentTypeId="0x010100D5C1E13D20A8554992C24F7EE470E023" PreviousValue="false"/>
</file>

<file path=customXml/itemProps1.xml><?xml version="1.0" encoding="utf-8"?>
<ds:datastoreItem xmlns:ds="http://schemas.openxmlformats.org/officeDocument/2006/customXml" ds:itemID="{57E46763-BFAF-4DBA-961D-74C6BDA66CF4}">
  <ds:schemaRefs>
    <ds:schemaRef ds:uri="http://purl.org/dc/dcmitype/"/>
    <ds:schemaRef ds:uri="http://schemas.microsoft.com/office/2006/metadata/properties"/>
    <ds:schemaRef ds:uri="http://schemas.microsoft.com/sharepoint/v3"/>
    <ds:schemaRef ds:uri="http://purl.org/dc/elements/1.1/"/>
    <ds:schemaRef ds:uri="http://www.w3.org/XML/1998/namespace"/>
    <ds:schemaRef ds:uri="http://purl.org/dc/terms/"/>
    <ds:schemaRef ds:uri="b53a2928-5e60-4442-acbe-6b1269bda6c2"/>
    <ds:schemaRef ds:uri="http://schemas.microsoft.com/office/2006/documentManagement/types"/>
    <ds:schemaRef ds:uri="9253c88c-d550-4ff1-afdc-d5dc691f60b0"/>
    <ds:schemaRef ds:uri="http://schemas.microsoft.com/office/infopath/2007/PartnerControls"/>
    <ds:schemaRef ds:uri="http://schemas.openxmlformats.org/package/2006/metadata/core-properties"/>
    <ds:schemaRef ds:uri="727f09ed-d5e0-4868-b90b-b2b3952c5963"/>
  </ds:schemaRefs>
</ds:datastoreItem>
</file>

<file path=customXml/itemProps2.xml><?xml version="1.0" encoding="utf-8"?>
<ds:datastoreItem xmlns:ds="http://schemas.openxmlformats.org/officeDocument/2006/customXml" ds:itemID="{6DF92E35-25E0-425A-9D01-E86C907CB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43322-9E5F-4D59-AC58-AB19D59CD6F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2A1CC3-49DB-4720-8202-0966307C5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53c88c-d550-4ff1-afdc-d5dc691f60b0"/>
    <ds:schemaRef ds:uri="727f09ed-d5e0-4868-b90b-b2b3952c5963"/>
    <ds:schemaRef ds:uri="b53a2928-5e60-4442-acbe-6b1269bda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DB16C89-5A43-42E2-9E37-AFD2AC68790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2548</Characters>
  <Application>Microsoft Office Word</Application>
  <DocSecurity>0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Links>
    <vt:vector size="30" baseType="variant">
      <vt:variant>
        <vt:i4>8060956</vt:i4>
      </vt:variant>
      <vt:variant>
        <vt:i4>12</vt:i4>
      </vt:variant>
      <vt:variant>
        <vt:i4>0</vt:i4>
      </vt:variant>
      <vt:variant>
        <vt:i4>5</vt:i4>
      </vt:variant>
      <vt:variant>
        <vt:lpwstr>mailto:vaccinatorauthorisations@healthnz.govt.nz</vt:lpwstr>
      </vt:variant>
      <vt:variant>
        <vt:lpwstr/>
      </vt:variant>
      <vt:variant>
        <vt:i4>2424954</vt:i4>
      </vt:variant>
      <vt:variant>
        <vt:i4>9</vt:i4>
      </vt:variant>
      <vt:variant>
        <vt:i4>0</vt:i4>
      </vt:variant>
      <vt:variant>
        <vt:i4>5</vt:i4>
      </vt:variant>
      <vt:variant>
        <vt:lpwstr>https://www.tewhatuora.govt.nz/health-services-and-programmes/vaccine-information/vaccine-service-delivery/vaccinating-workforce/authorised-vaccinator</vt:lpwstr>
      </vt:variant>
      <vt:variant>
        <vt:lpwstr/>
      </vt:variant>
      <vt:variant>
        <vt:i4>3080310</vt:i4>
      </vt:variant>
      <vt:variant>
        <vt:i4>6</vt:i4>
      </vt:variant>
      <vt:variant>
        <vt:i4>0</vt:i4>
      </vt:variant>
      <vt:variant>
        <vt:i4>5</vt:i4>
      </vt:variant>
      <vt:variant>
        <vt:lpwstr>https://www.tewhatuora.govt.nz/for-health-professionals/clinical-guidance/immunisation-handbook</vt:lpwstr>
      </vt:variant>
      <vt:variant>
        <vt:lpwstr/>
      </vt:variant>
      <vt:variant>
        <vt:i4>6881352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https://teams.microsoft.com/l/meetup-join/19%3ameeting_MDA4NThmNTYtOGNmNS00YWQyLTlkYjYtOTFiYTAyMzE4MjYy%40thread.v2/0?context=%7b%22Tid%22%3a%22bed4da51-3cdb-4d0d-baf8-fb80d53268e3%22%2c%22Oid%22%3a%22be387624-187d-4629-bded-e488943aa24f%22%7d</vt:lpwstr>
      </vt:variant>
      <vt:variant>
        <vt:lpwstr/>
      </vt:variant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https://www.workforcerequests.health.nz/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Spagnolo</dc:creator>
  <cp:keywords/>
  <dc:description/>
  <cp:lastModifiedBy>Andrew Bary</cp:lastModifiedBy>
  <cp:revision>2</cp:revision>
  <dcterms:created xsi:type="dcterms:W3CDTF">2025-11-17T23:04:00Z</dcterms:created>
  <dcterms:modified xsi:type="dcterms:W3CDTF">2025-11-17T23:04:00Z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0x010100D5C1E13D20A8554992C24F7EE470E02300046251308B159440A40C27D843D10383</vt:lpwstr>
  </property>
  <property fmtid="{D5CDD505-2E9C-101B-9397-08002B2CF9AE}" pid="3" name="p777f0da518742b188a1f7fd5ee918100">
    <vt:lpwstr/>
  </property>
  <property fmtid="{D5CDD505-2E9C-101B-9397-08002B2CF9AE}" pid="4" name="BusinessFunction">
    <vt:lpwstr>1;#Managing Public Health|634e3e85-490c-4b5a-85fa-eb6832c62852</vt:lpwstr>
  </property>
  <property fmtid="{D5CDD505-2E9C-101B-9397-08002B2CF9AE}" pid="5" name="MediaServiceImageTags">
    <vt:lpwstr/>
  </property>
  <property fmtid="{D5CDD505-2E9C-101B-9397-08002B2CF9AE}" pid="6" name="HNZStatus">
    <vt:lpwstr>4;#Draft|4dbd6f0d-7021-43d2-a391-03666245495e</vt:lpwstr>
  </property>
  <property fmtid="{D5CDD505-2E9C-101B-9397-08002B2CF9AE}" pid="7" name="p7110e5651294189b89368865130750f0">
    <vt:lpwstr/>
  </property>
  <property fmtid="{D5CDD505-2E9C-101B-9397-08002B2CF9AE}" pid="8" name="ka9b207035bc48f2a4f6a2bfed7195b70">
    <vt:lpwstr>Managing Public Health|634e3e85-490c-4b5a-85fa-eb6832c62852</vt:lpwstr>
  </property>
  <property fmtid="{D5CDD505-2E9C-101B-9397-08002B2CF9AE}" pid="9" name="HNZLocalArea">
    <vt:lpwstr/>
  </property>
  <property fmtid="{D5CDD505-2E9C-101B-9397-08002B2CF9AE}" pid="10" name="HNZRegion">
    <vt:lpwstr/>
  </property>
  <property fmtid="{D5CDD505-2E9C-101B-9397-08002B2CF9AE}" pid="11" name="lcf76f155ced4ddcb4097134ff3c332f">
    <vt:lpwstr/>
  </property>
  <property fmtid="{D5CDD505-2E9C-101B-9397-08002B2CF9AE}" pid="12" name="mb22360ee3e3407ca28e907eb3b7ca6b0">
    <vt:lpwstr>Draft|4dbd6f0d-7021-43d2-a391-03666245495e</vt:lpwstr>
  </property>
  <property fmtid="{D5CDD505-2E9C-101B-9397-08002B2CF9AE}" pid="13" name="HNZTopic">
    <vt:lpwstr/>
  </property>
  <property fmtid="{D5CDD505-2E9C-101B-9397-08002B2CF9AE}" pid="14" name="_dlc_DocIdItemGuid">
    <vt:lpwstr>3602a463-572c-4e65-b528-4798b1cc5c53</vt:lpwstr>
  </property>
  <property fmtid="{D5CDD505-2E9C-101B-9397-08002B2CF9AE}" pid="15" name="docLang">
    <vt:lpwstr>en</vt:lpwstr>
  </property>
</Properties>
</file>